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995" w:rsidRDefault="00755995" w:rsidP="00755995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ИЗВЕЩЕНИЕ от 02.02.2016 года</w:t>
      </w:r>
    </w:p>
    <w:p w:rsidR="00755995" w:rsidRDefault="00755995" w:rsidP="00755995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об отказе от проведения открытого конкурса по привлечению подрядной организации для выполнения работ по капитальному ремонту многоквартирных домов по лотам:</w:t>
      </w:r>
    </w:p>
    <w:p w:rsidR="00755995" w:rsidRDefault="00755995" w:rsidP="00755995">
      <w:pPr>
        <w:autoSpaceDE w:val="0"/>
        <w:autoSpaceDN w:val="0"/>
        <w:adjustRightInd w:val="0"/>
        <w:jc w:val="center"/>
        <w:rPr>
          <w:rFonts w:eastAsiaTheme="minorEastAsia"/>
          <w:b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114</w:t>
      </w:r>
      <w:r>
        <w:rPr>
          <w:rFonts w:eastAsiaTheme="minorEastAsia"/>
          <w:color w:val="000000"/>
          <w:sz w:val="28"/>
          <w:szCs w:val="28"/>
        </w:rPr>
        <w:t xml:space="preserve">/2016, </w:t>
      </w:r>
      <w:r>
        <w:rPr>
          <w:rFonts w:eastAsiaTheme="minorEastAsia"/>
          <w:color w:val="000000"/>
          <w:sz w:val="28"/>
          <w:szCs w:val="28"/>
        </w:rPr>
        <w:t>115</w:t>
      </w:r>
      <w:r>
        <w:rPr>
          <w:color w:val="000000"/>
          <w:sz w:val="28"/>
          <w:szCs w:val="28"/>
        </w:rPr>
        <w:t xml:space="preserve">/2016, </w:t>
      </w:r>
      <w:r>
        <w:rPr>
          <w:color w:val="000000"/>
          <w:sz w:val="28"/>
          <w:szCs w:val="28"/>
        </w:rPr>
        <w:t>116</w:t>
      </w:r>
      <w:r>
        <w:rPr>
          <w:color w:val="000000"/>
          <w:sz w:val="28"/>
          <w:szCs w:val="28"/>
        </w:rPr>
        <w:t xml:space="preserve">/2016, </w:t>
      </w:r>
      <w:r>
        <w:rPr>
          <w:color w:val="000000"/>
          <w:sz w:val="28"/>
          <w:szCs w:val="28"/>
        </w:rPr>
        <w:t>117</w:t>
      </w:r>
      <w:r>
        <w:rPr>
          <w:color w:val="000000"/>
          <w:sz w:val="28"/>
          <w:szCs w:val="28"/>
        </w:rPr>
        <w:t xml:space="preserve">/2016, </w:t>
      </w:r>
      <w:r>
        <w:rPr>
          <w:color w:val="000000"/>
          <w:sz w:val="28"/>
          <w:szCs w:val="28"/>
        </w:rPr>
        <w:t>118</w:t>
      </w:r>
      <w:r>
        <w:rPr>
          <w:color w:val="000000"/>
          <w:sz w:val="28"/>
          <w:szCs w:val="28"/>
        </w:rPr>
        <w:t xml:space="preserve">/2016, </w:t>
      </w:r>
      <w:r>
        <w:rPr>
          <w:color w:val="000000"/>
          <w:sz w:val="28"/>
          <w:szCs w:val="28"/>
        </w:rPr>
        <w:t>119</w:t>
      </w:r>
      <w:r>
        <w:rPr>
          <w:color w:val="000000"/>
          <w:sz w:val="28"/>
          <w:szCs w:val="28"/>
        </w:rPr>
        <w:t xml:space="preserve">/2016, </w:t>
      </w:r>
      <w:r>
        <w:rPr>
          <w:color w:val="000000"/>
          <w:sz w:val="28"/>
          <w:szCs w:val="28"/>
        </w:rPr>
        <w:t>120</w:t>
      </w:r>
      <w:r>
        <w:rPr>
          <w:color w:val="000000"/>
          <w:sz w:val="28"/>
          <w:szCs w:val="28"/>
        </w:rPr>
        <w:t>/2016</w:t>
      </w:r>
      <w:r>
        <w:rPr>
          <w:color w:val="000000"/>
          <w:sz w:val="28"/>
          <w:szCs w:val="28"/>
        </w:rPr>
        <w:t>, 121/2016.</w:t>
      </w:r>
    </w:p>
    <w:p w:rsidR="00755995" w:rsidRDefault="00755995" w:rsidP="00755995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sz w:val="28"/>
          <w:szCs w:val="28"/>
        </w:rPr>
      </w:pPr>
    </w:p>
    <w:p w:rsidR="00755995" w:rsidRDefault="00755995" w:rsidP="00755995">
      <w:pPr>
        <w:autoSpaceDE w:val="0"/>
        <w:autoSpaceDN w:val="0"/>
        <w:adjustRightInd w:val="0"/>
        <w:jc w:val="both"/>
        <w:rPr>
          <w:rFonts w:eastAsiaTheme="minorEastAsia"/>
          <w:b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      В связи с необходимостью уточнения объема работ по капитальному ремонту общего имущества в многоквартирных домах, в соответствии с п. 4 ст. 448 Гражданского кодекса Российской Федерации, специализированная некоммерческая </w:t>
      </w:r>
      <w:bookmarkStart w:id="0" w:name="_GoBack"/>
      <w:bookmarkEnd w:id="0"/>
      <w:r>
        <w:rPr>
          <w:rFonts w:eastAsiaTheme="minorEastAsia"/>
          <w:color w:val="000000"/>
          <w:sz w:val="28"/>
          <w:szCs w:val="28"/>
        </w:rPr>
        <w:t>организация «Региональный фонд капитального ремонта многоквартирных домов, расположенных на территории Новгородской области» отказывается от проведения открытого конкурса на право заключения договора подряда на выполнение работ по капитальному ремонту общего имущества в многоквартирных домах по лотам 114/2016, 115</w:t>
      </w:r>
      <w:r>
        <w:rPr>
          <w:color w:val="000000"/>
          <w:sz w:val="28"/>
          <w:szCs w:val="28"/>
        </w:rPr>
        <w:t>/2016, 116/2016, 117/2016, 118/2016, 119/2016, 120/2016, 121/2016.</w:t>
      </w:r>
    </w:p>
    <w:p w:rsidR="000C06D4" w:rsidRPr="001603BB" w:rsidRDefault="000C06D4" w:rsidP="001603BB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</w:p>
    <w:p w:rsidR="007B59FA" w:rsidRPr="001603BB" w:rsidRDefault="007B59FA" w:rsidP="001603BB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</w:p>
    <w:sectPr w:rsidR="007B59FA" w:rsidRPr="001603BB">
      <w:pgSz w:w="12240" w:h="15840"/>
      <w:pgMar w:top="1024" w:right="870" w:bottom="1440" w:left="17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7240"/>
    <w:multiLevelType w:val="hybridMultilevel"/>
    <w:tmpl w:val="21AC0CD2"/>
    <w:lvl w:ilvl="0" w:tplc="035A0E4A">
      <w:start w:val="1"/>
      <w:numFmt w:val="decimal"/>
      <w:lvlText w:val="%1."/>
      <w:lvlJc w:val="left"/>
      <w:pPr>
        <w:ind w:left="20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  <w:rPr>
        <w:rFonts w:cs="Times New Roman"/>
      </w:rPr>
    </w:lvl>
  </w:abstractNum>
  <w:abstractNum w:abstractNumId="1" w15:restartNumberingAfterBreak="0">
    <w:nsid w:val="147637D5"/>
    <w:multiLevelType w:val="hybridMultilevel"/>
    <w:tmpl w:val="A4FCC3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71A07"/>
    <w:multiLevelType w:val="hybridMultilevel"/>
    <w:tmpl w:val="56C2BBA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84ADA"/>
    <w:multiLevelType w:val="singleLevel"/>
    <w:tmpl w:val="B4C21A62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BD97AA2"/>
    <w:multiLevelType w:val="hybridMultilevel"/>
    <w:tmpl w:val="47B0A1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B86C9C"/>
    <w:multiLevelType w:val="hybridMultilevel"/>
    <w:tmpl w:val="7C24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971E8"/>
    <w:multiLevelType w:val="hybridMultilevel"/>
    <w:tmpl w:val="DE24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63F06"/>
    <w:multiLevelType w:val="hybridMultilevel"/>
    <w:tmpl w:val="A86EF8C2"/>
    <w:lvl w:ilvl="0" w:tplc="C3867D02">
      <w:start w:val="1"/>
      <w:numFmt w:val="decimal"/>
      <w:lvlText w:val="%1."/>
      <w:lvlJc w:val="left"/>
      <w:pPr>
        <w:ind w:left="13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  <w:rPr>
        <w:rFonts w:cs="Times New Roman"/>
      </w:rPr>
    </w:lvl>
  </w:abstractNum>
  <w:abstractNum w:abstractNumId="8" w15:restartNumberingAfterBreak="0">
    <w:nsid w:val="2BAE71EF"/>
    <w:multiLevelType w:val="hybridMultilevel"/>
    <w:tmpl w:val="49A8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8547F"/>
    <w:multiLevelType w:val="hybridMultilevel"/>
    <w:tmpl w:val="99561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86570"/>
    <w:multiLevelType w:val="hybridMultilevel"/>
    <w:tmpl w:val="613C9E68"/>
    <w:lvl w:ilvl="0" w:tplc="96FCAC8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1" w15:restartNumberingAfterBreak="0">
    <w:nsid w:val="52541855"/>
    <w:multiLevelType w:val="hybridMultilevel"/>
    <w:tmpl w:val="732E2D6C"/>
    <w:lvl w:ilvl="0" w:tplc="CD52688C">
      <w:start w:val="1"/>
      <w:numFmt w:val="decimal"/>
      <w:lvlText w:val="%1."/>
      <w:lvlJc w:val="left"/>
      <w:pPr>
        <w:ind w:left="10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12" w15:restartNumberingAfterBreak="0">
    <w:nsid w:val="5FCA1F59"/>
    <w:multiLevelType w:val="hybridMultilevel"/>
    <w:tmpl w:val="170A4534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3" w15:restartNumberingAfterBreak="0">
    <w:nsid w:val="61A122D9"/>
    <w:multiLevelType w:val="hybridMultilevel"/>
    <w:tmpl w:val="34EE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D077BB"/>
    <w:multiLevelType w:val="hybridMultilevel"/>
    <w:tmpl w:val="8CD2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2C70C6E"/>
    <w:multiLevelType w:val="hybridMultilevel"/>
    <w:tmpl w:val="3342B448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6" w15:restartNumberingAfterBreak="0">
    <w:nsid w:val="7FB814BF"/>
    <w:multiLevelType w:val="multilevel"/>
    <w:tmpl w:val="5C0E015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16"/>
    <w:lvlOverride w:ilvl="0">
      <w:lvl w:ilvl="0">
        <w:start w:val="1"/>
        <w:numFmt w:val="decimal"/>
        <w:lvlText w:val="%1."/>
        <w:legacy w:legacy="1" w:legacySpace="0" w:legacyIndent="29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3"/>
    <w:lvlOverride w:ilvl="0">
      <w:lvl w:ilvl="0">
        <w:start w:val="5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1"/>
  </w:num>
  <w:num w:numId="8">
    <w:abstractNumId w:val="7"/>
  </w:num>
  <w:num w:numId="9">
    <w:abstractNumId w:val="15"/>
  </w:num>
  <w:num w:numId="10">
    <w:abstractNumId w:val="12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1"/>
  </w:num>
  <w:num w:numId="16">
    <w:abstractNumId w:val="5"/>
  </w:num>
  <w:num w:numId="17">
    <w:abstractNumId w:val="10"/>
  </w:num>
  <w:num w:numId="18">
    <w:abstractNumId w:val="9"/>
  </w:num>
  <w:num w:numId="19">
    <w:abstractNumId w:val="4"/>
  </w:num>
  <w:num w:numId="20">
    <w:abstractNumId w:val="14"/>
  </w:num>
  <w:num w:numId="21">
    <w:abstractNumId w:val="4"/>
  </w:num>
  <w:num w:numId="22">
    <w:abstractNumId w:val="13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05"/>
    <w:rsid w:val="0009014A"/>
    <w:rsid w:val="000A0A0C"/>
    <w:rsid w:val="000C06D4"/>
    <w:rsid w:val="000C5F44"/>
    <w:rsid w:val="000D0BFA"/>
    <w:rsid w:val="000D1A08"/>
    <w:rsid w:val="000D700C"/>
    <w:rsid w:val="001259FD"/>
    <w:rsid w:val="001603BB"/>
    <w:rsid w:val="00163970"/>
    <w:rsid w:val="00166DB7"/>
    <w:rsid w:val="001C03D2"/>
    <w:rsid w:val="002238BA"/>
    <w:rsid w:val="00243829"/>
    <w:rsid w:val="002761DA"/>
    <w:rsid w:val="00276E1E"/>
    <w:rsid w:val="002C56AB"/>
    <w:rsid w:val="002C6E08"/>
    <w:rsid w:val="002D435E"/>
    <w:rsid w:val="0030015B"/>
    <w:rsid w:val="00343A5F"/>
    <w:rsid w:val="00383D76"/>
    <w:rsid w:val="003950F6"/>
    <w:rsid w:val="00397FD3"/>
    <w:rsid w:val="003E0E52"/>
    <w:rsid w:val="003F6D0A"/>
    <w:rsid w:val="00404668"/>
    <w:rsid w:val="00413003"/>
    <w:rsid w:val="00437D4B"/>
    <w:rsid w:val="00441BB2"/>
    <w:rsid w:val="00446AC9"/>
    <w:rsid w:val="00454290"/>
    <w:rsid w:val="00474DB8"/>
    <w:rsid w:val="00493A30"/>
    <w:rsid w:val="004C315E"/>
    <w:rsid w:val="004E0970"/>
    <w:rsid w:val="00540FE9"/>
    <w:rsid w:val="005C64AC"/>
    <w:rsid w:val="00622763"/>
    <w:rsid w:val="00647CBF"/>
    <w:rsid w:val="006667BD"/>
    <w:rsid w:val="006A272B"/>
    <w:rsid w:val="006B0DE5"/>
    <w:rsid w:val="006F4C46"/>
    <w:rsid w:val="00726BFD"/>
    <w:rsid w:val="00752B8C"/>
    <w:rsid w:val="00755995"/>
    <w:rsid w:val="0076717C"/>
    <w:rsid w:val="00781374"/>
    <w:rsid w:val="00786E00"/>
    <w:rsid w:val="007B59FA"/>
    <w:rsid w:val="007D1883"/>
    <w:rsid w:val="007D203F"/>
    <w:rsid w:val="007F6BF3"/>
    <w:rsid w:val="00834567"/>
    <w:rsid w:val="00877678"/>
    <w:rsid w:val="008A4962"/>
    <w:rsid w:val="008E3B3F"/>
    <w:rsid w:val="008F7438"/>
    <w:rsid w:val="00915E92"/>
    <w:rsid w:val="00925C6C"/>
    <w:rsid w:val="009276F5"/>
    <w:rsid w:val="00954B0A"/>
    <w:rsid w:val="009A41FA"/>
    <w:rsid w:val="009B4084"/>
    <w:rsid w:val="009C3E2A"/>
    <w:rsid w:val="00A03DA9"/>
    <w:rsid w:val="00A85F02"/>
    <w:rsid w:val="00AB553E"/>
    <w:rsid w:val="00AF711F"/>
    <w:rsid w:val="00B02BA0"/>
    <w:rsid w:val="00B45D9F"/>
    <w:rsid w:val="00B5793F"/>
    <w:rsid w:val="00B83D6A"/>
    <w:rsid w:val="00B964A7"/>
    <w:rsid w:val="00BB2519"/>
    <w:rsid w:val="00BC6FFC"/>
    <w:rsid w:val="00BD5213"/>
    <w:rsid w:val="00C15BBB"/>
    <w:rsid w:val="00C56CDB"/>
    <w:rsid w:val="00C67927"/>
    <w:rsid w:val="00C761AC"/>
    <w:rsid w:val="00C819D5"/>
    <w:rsid w:val="00CC1F09"/>
    <w:rsid w:val="00CF5159"/>
    <w:rsid w:val="00D04B99"/>
    <w:rsid w:val="00D14808"/>
    <w:rsid w:val="00D15D1F"/>
    <w:rsid w:val="00D70AF1"/>
    <w:rsid w:val="00D90905"/>
    <w:rsid w:val="00DD2C6F"/>
    <w:rsid w:val="00E36AF3"/>
    <w:rsid w:val="00E573AC"/>
    <w:rsid w:val="00E73986"/>
    <w:rsid w:val="00E8708A"/>
    <w:rsid w:val="00E92749"/>
    <w:rsid w:val="00EA61F3"/>
    <w:rsid w:val="00EA7931"/>
    <w:rsid w:val="00EF2909"/>
    <w:rsid w:val="00F0322D"/>
    <w:rsid w:val="00F17ACB"/>
    <w:rsid w:val="00F332D8"/>
    <w:rsid w:val="00F70B62"/>
    <w:rsid w:val="00F70DB9"/>
    <w:rsid w:val="00F767F9"/>
    <w:rsid w:val="00F816F0"/>
    <w:rsid w:val="00F93DD5"/>
    <w:rsid w:val="00FA3FA5"/>
    <w:rsid w:val="00FA4ED6"/>
    <w:rsid w:val="00FB7AEF"/>
    <w:rsid w:val="00FC20EB"/>
    <w:rsid w:val="00FD381A"/>
    <w:rsid w:val="00FD7B14"/>
    <w:rsid w:val="00FE2294"/>
    <w:rsid w:val="00FE6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FEAF0-2BEB-49CD-B7C7-128B0050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32D8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0905"/>
    <w:rPr>
      <w:color w:val="0000FF"/>
      <w:u w:val="single"/>
    </w:rPr>
  </w:style>
  <w:style w:type="paragraph" w:customStyle="1" w:styleId="ConsPlusNonformat">
    <w:name w:val="ConsPlusNonformat"/>
    <w:uiPriority w:val="99"/>
    <w:rsid w:val="00D909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D909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uiPriority w:val="99"/>
    <w:rsid w:val="00D90905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130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300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F33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F332D8"/>
    <w:pPr>
      <w:widowControl w:val="0"/>
      <w:autoSpaceDE w:val="0"/>
      <w:autoSpaceDN w:val="0"/>
      <w:jc w:val="center"/>
    </w:pPr>
    <w:rPr>
      <w:b/>
      <w:bCs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F332D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PlusNormal">
    <w:name w:val="ConsPlusNormal"/>
    <w:rsid w:val="00F33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4">
    <w:name w:val="Font Style34"/>
    <w:rsid w:val="00F332D8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F332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8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Кожевников</cp:lastModifiedBy>
  <cp:revision>8</cp:revision>
  <cp:lastPrinted>2016-02-02T08:10:00Z</cp:lastPrinted>
  <dcterms:created xsi:type="dcterms:W3CDTF">2016-01-27T05:33:00Z</dcterms:created>
  <dcterms:modified xsi:type="dcterms:W3CDTF">2016-02-02T08:58:00Z</dcterms:modified>
</cp:coreProperties>
</file>