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6DB7" w:rsidRPr="000D0BFA" w:rsidRDefault="00276E1E" w:rsidP="006F4C46">
      <w:pPr>
        <w:autoSpaceDE w:val="0"/>
        <w:autoSpaceDN w:val="0"/>
        <w:adjustRightInd w:val="0"/>
        <w:spacing w:line="240" w:lineRule="exact"/>
        <w:jc w:val="center"/>
        <w:rPr>
          <w:rFonts w:eastAsiaTheme="minorEastAsia"/>
          <w:color w:val="000000"/>
          <w:sz w:val="28"/>
          <w:szCs w:val="28"/>
        </w:rPr>
      </w:pPr>
      <w:r w:rsidRPr="000D0BFA">
        <w:rPr>
          <w:rFonts w:eastAsiaTheme="minorEastAsia"/>
          <w:color w:val="000000"/>
          <w:sz w:val="28"/>
          <w:szCs w:val="28"/>
        </w:rPr>
        <w:t>ИЗВЕЩЕНИЕ</w:t>
      </w:r>
      <w:r w:rsidR="00166DB7" w:rsidRPr="000D0BFA">
        <w:rPr>
          <w:rFonts w:eastAsiaTheme="minorEastAsia"/>
          <w:color w:val="000000"/>
          <w:sz w:val="28"/>
          <w:szCs w:val="28"/>
        </w:rPr>
        <w:t xml:space="preserve"> </w:t>
      </w:r>
      <w:r w:rsidR="003950F6">
        <w:rPr>
          <w:rFonts w:eastAsiaTheme="minorEastAsia"/>
          <w:color w:val="000000"/>
          <w:sz w:val="28"/>
          <w:szCs w:val="28"/>
        </w:rPr>
        <w:t>от</w:t>
      </w:r>
      <w:r w:rsidR="00E73986">
        <w:rPr>
          <w:rFonts w:eastAsiaTheme="minorEastAsia"/>
          <w:color w:val="000000"/>
          <w:sz w:val="28"/>
          <w:szCs w:val="28"/>
        </w:rPr>
        <w:t xml:space="preserve"> </w:t>
      </w:r>
      <w:r w:rsidR="00BC59B2">
        <w:rPr>
          <w:rFonts w:eastAsiaTheme="minorEastAsia"/>
          <w:color w:val="000000"/>
          <w:sz w:val="28"/>
          <w:szCs w:val="28"/>
        </w:rPr>
        <w:t>13.04</w:t>
      </w:r>
      <w:r w:rsidR="00E36AF3">
        <w:rPr>
          <w:rFonts w:eastAsiaTheme="minorEastAsia"/>
          <w:color w:val="000000"/>
          <w:sz w:val="28"/>
          <w:szCs w:val="28"/>
        </w:rPr>
        <w:t>.</w:t>
      </w:r>
      <w:r w:rsidR="003950F6">
        <w:rPr>
          <w:rFonts w:eastAsiaTheme="minorEastAsia"/>
          <w:color w:val="000000"/>
          <w:sz w:val="28"/>
          <w:szCs w:val="28"/>
        </w:rPr>
        <w:t>201</w:t>
      </w:r>
      <w:r w:rsidR="00811F2F">
        <w:rPr>
          <w:rFonts w:eastAsiaTheme="minorEastAsia"/>
          <w:color w:val="000000"/>
          <w:sz w:val="28"/>
          <w:szCs w:val="28"/>
        </w:rPr>
        <w:t>6</w:t>
      </w:r>
      <w:r w:rsidR="003950F6">
        <w:rPr>
          <w:rFonts w:eastAsiaTheme="minorEastAsia"/>
          <w:color w:val="000000"/>
          <w:sz w:val="28"/>
          <w:szCs w:val="28"/>
        </w:rPr>
        <w:t xml:space="preserve"> года</w:t>
      </w:r>
    </w:p>
    <w:p w:rsidR="002238BA" w:rsidRDefault="00E73986" w:rsidP="002238BA">
      <w:pPr>
        <w:autoSpaceDE w:val="0"/>
        <w:autoSpaceDN w:val="0"/>
        <w:adjustRightInd w:val="0"/>
        <w:jc w:val="center"/>
        <w:rPr>
          <w:rFonts w:eastAsiaTheme="minorEastAsia"/>
          <w:color w:val="000000"/>
          <w:sz w:val="28"/>
          <w:szCs w:val="28"/>
        </w:rPr>
      </w:pPr>
      <w:r>
        <w:rPr>
          <w:rFonts w:eastAsiaTheme="minorEastAsia"/>
          <w:color w:val="000000"/>
          <w:sz w:val="28"/>
          <w:szCs w:val="28"/>
        </w:rPr>
        <w:t xml:space="preserve">об </w:t>
      </w:r>
      <w:r w:rsidR="00DD2C6F">
        <w:rPr>
          <w:rFonts w:eastAsiaTheme="minorEastAsia"/>
          <w:color w:val="000000"/>
          <w:sz w:val="28"/>
          <w:szCs w:val="28"/>
        </w:rPr>
        <w:t xml:space="preserve">внесении </w:t>
      </w:r>
      <w:r w:rsidR="00DD2C6F" w:rsidRPr="000D0BFA">
        <w:rPr>
          <w:rFonts w:eastAsiaTheme="minorEastAsia"/>
          <w:color w:val="000000"/>
          <w:sz w:val="28"/>
          <w:szCs w:val="28"/>
        </w:rPr>
        <w:t>изменений в конкурсн</w:t>
      </w:r>
      <w:r w:rsidR="002238BA">
        <w:rPr>
          <w:rFonts w:eastAsiaTheme="minorEastAsia"/>
          <w:color w:val="000000"/>
          <w:sz w:val="28"/>
          <w:szCs w:val="28"/>
        </w:rPr>
        <w:t xml:space="preserve">ые документации </w:t>
      </w:r>
      <w:r w:rsidR="00DD2C6F" w:rsidRPr="000D0BFA">
        <w:rPr>
          <w:rFonts w:eastAsiaTheme="minorEastAsia"/>
          <w:color w:val="000000"/>
          <w:sz w:val="28"/>
          <w:szCs w:val="28"/>
        </w:rPr>
        <w:t>о проведении открытого конкурса по привлечению подрядной организации для выполнения работ по капитальному ремонту многоквартирных домов по лотам</w:t>
      </w:r>
      <w:r w:rsidR="00DD2C6F">
        <w:rPr>
          <w:rFonts w:eastAsiaTheme="minorEastAsia"/>
          <w:color w:val="000000"/>
          <w:sz w:val="28"/>
          <w:szCs w:val="28"/>
        </w:rPr>
        <w:t>:</w:t>
      </w:r>
    </w:p>
    <w:p w:rsidR="00E73986" w:rsidRPr="00AE254D" w:rsidRDefault="004D0D2E" w:rsidP="00DD2C6F">
      <w:pPr>
        <w:autoSpaceDE w:val="0"/>
        <w:autoSpaceDN w:val="0"/>
        <w:adjustRightInd w:val="0"/>
        <w:jc w:val="center"/>
        <w:rPr>
          <w:rFonts w:eastAsiaTheme="minorEastAsia"/>
          <w:b/>
          <w:color w:val="000000"/>
          <w:sz w:val="28"/>
          <w:szCs w:val="28"/>
        </w:rPr>
      </w:pPr>
      <w:r>
        <w:rPr>
          <w:rFonts w:eastAsiaTheme="minorEastAsia"/>
          <w:b/>
          <w:color w:val="000000"/>
          <w:sz w:val="28"/>
          <w:szCs w:val="28"/>
        </w:rPr>
        <w:t>66/2016, 32/2016, 62/2016, 63/2016, 57/2016</w:t>
      </w:r>
    </w:p>
    <w:p w:rsidR="001603BB" w:rsidRDefault="001603BB" w:rsidP="007B59FA">
      <w:pPr>
        <w:autoSpaceDE w:val="0"/>
        <w:autoSpaceDN w:val="0"/>
        <w:adjustRightInd w:val="0"/>
        <w:spacing w:before="51" w:line="304" w:lineRule="exact"/>
        <w:jc w:val="both"/>
        <w:rPr>
          <w:rFonts w:eastAsiaTheme="minorEastAsia"/>
          <w:sz w:val="28"/>
          <w:szCs w:val="28"/>
        </w:rPr>
      </w:pPr>
    </w:p>
    <w:p w:rsidR="002D435E" w:rsidRDefault="002D435E" w:rsidP="002D435E">
      <w:pPr>
        <w:autoSpaceDE w:val="0"/>
        <w:autoSpaceDN w:val="0"/>
        <w:adjustRightInd w:val="0"/>
        <w:jc w:val="both"/>
        <w:rPr>
          <w:rFonts w:eastAsiaTheme="minorEastAsia"/>
          <w:color w:val="000000"/>
          <w:sz w:val="28"/>
          <w:szCs w:val="28"/>
        </w:rPr>
      </w:pPr>
      <w:r>
        <w:rPr>
          <w:rFonts w:eastAsiaTheme="minorEastAsia"/>
          <w:color w:val="000000"/>
          <w:sz w:val="28"/>
          <w:szCs w:val="28"/>
        </w:rPr>
        <w:t xml:space="preserve">      </w:t>
      </w:r>
      <w:r w:rsidRPr="001603BB">
        <w:rPr>
          <w:rFonts w:eastAsiaTheme="minorEastAsia"/>
          <w:color w:val="000000"/>
          <w:sz w:val="28"/>
          <w:szCs w:val="28"/>
        </w:rPr>
        <w:t xml:space="preserve">В связи с необходимостью уточнения конкурсной документации </w:t>
      </w:r>
      <w:r w:rsidRPr="00FC64CA">
        <w:rPr>
          <w:rFonts w:eastAsiaTheme="minorEastAsia"/>
          <w:color w:val="000000"/>
          <w:sz w:val="28"/>
          <w:szCs w:val="28"/>
        </w:rPr>
        <w:t>о проведении открыт</w:t>
      </w:r>
      <w:r>
        <w:rPr>
          <w:rFonts w:eastAsiaTheme="minorEastAsia"/>
          <w:color w:val="000000"/>
          <w:sz w:val="28"/>
          <w:szCs w:val="28"/>
        </w:rPr>
        <w:t>ого</w:t>
      </w:r>
      <w:r w:rsidRPr="00FC64CA">
        <w:rPr>
          <w:rFonts w:eastAsiaTheme="minorEastAsia"/>
          <w:color w:val="000000"/>
          <w:sz w:val="28"/>
          <w:szCs w:val="28"/>
        </w:rPr>
        <w:t xml:space="preserve"> конкурс</w:t>
      </w:r>
      <w:r>
        <w:rPr>
          <w:rFonts w:eastAsiaTheme="minorEastAsia"/>
          <w:color w:val="000000"/>
          <w:sz w:val="28"/>
          <w:szCs w:val="28"/>
        </w:rPr>
        <w:t>а</w:t>
      </w:r>
      <w:r w:rsidRPr="00FC64CA">
        <w:rPr>
          <w:rFonts w:eastAsiaTheme="minorEastAsia"/>
          <w:color w:val="000000"/>
          <w:sz w:val="28"/>
          <w:szCs w:val="28"/>
        </w:rPr>
        <w:t xml:space="preserve"> </w:t>
      </w:r>
      <w:r>
        <w:rPr>
          <w:rFonts w:eastAsiaTheme="minorEastAsia"/>
          <w:color w:val="000000"/>
          <w:sz w:val="28"/>
          <w:szCs w:val="28"/>
        </w:rPr>
        <w:t>на</w:t>
      </w:r>
      <w:r w:rsidRPr="00FC64CA">
        <w:rPr>
          <w:rFonts w:eastAsiaTheme="minorEastAsia"/>
          <w:color w:val="000000"/>
          <w:sz w:val="28"/>
          <w:szCs w:val="28"/>
        </w:rPr>
        <w:t xml:space="preserve"> </w:t>
      </w:r>
      <w:r w:rsidRPr="009C3768">
        <w:rPr>
          <w:rFonts w:eastAsiaTheme="minorEastAsia"/>
          <w:color w:val="000000"/>
          <w:sz w:val="28"/>
          <w:szCs w:val="28"/>
        </w:rPr>
        <w:t>п</w:t>
      </w:r>
      <w:r>
        <w:rPr>
          <w:rFonts w:eastAsiaTheme="minorEastAsia"/>
          <w:color w:val="000000"/>
          <w:sz w:val="28"/>
          <w:szCs w:val="28"/>
        </w:rPr>
        <w:t>рав</w:t>
      </w:r>
      <w:r w:rsidRPr="009C3768">
        <w:rPr>
          <w:rFonts w:eastAsiaTheme="minorEastAsia"/>
          <w:color w:val="000000"/>
          <w:sz w:val="28"/>
          <w:szCs w:val="28"/>
        </w:rPr>
        <w:t>о заключения договор</w:t>
      </w:r>
      <w:r>
        <w:rPr>
          <w:rFonts w:eastAsiaTheme="minorEastAsia"/>
          <w:color w:val="000000"/>
          <w:sz w:val="28"/>
          <w:szCs w:val="28"/>
        </w:rPr>
        <w:t>а</w:t>
      </w:r>
      <w:r w:rsidRPr="009C3768">
        <w:rPr>
          <w:rFonts w:eastAsiaTheme="minorEastAsia"/>
          <w:color w:val="000000"/>
          <w:sz w:val="28"/>
          <w:szCs w:val="28"/>
        </w:rPr>
        <w:t xml:space="preserve"> подряда на выполнение работ по капитальному ремонту общего имущества в многоквартирном доме</w:t>
      </w:r>
      <w:r>
        <w:rPr>
          <w:rFonts w:eastAsiaTheme="minorEastAsia"/>
          <w:color w:val="000000"/>
          <w:sz w:val="28"/>
          <w:szCs w:val="28"/>
        </w:rPr>
        <w:t xml:space="preserve">, утвержденной приказом генерального директора СНКО «Региональный фонд» от </w:t>
      </w:r>
      <w:r w:rsidR="004D0D2E">
        <w:rPr>
          <w:rFonts w:eastAsiaTheme="minorEastAsia"/>
          <w:color w:val="000000"/>
          <w:sz w:val="28"/>
          <w:szCs w:val="28"/>
        </w:rPr>
        <w:t>30</w:t>
      </w:r>
      <w:bookmarkStart w:id="0" w:name="_GoBack"/>
      <w:bookmarkEnd w:id="0"/>
      <w:r w:rsidR="00811F2F">
        <w:rPr>
          <w:rFonts w:eastAsiaTheme="minorEastAsia"/>
          <w:color w:val="000000"/>
          <w:sz w:val="28"/>
          <w:szCs w:val="28"/>
        </w:rPr>
        <w:t xml:space="preserve"> марта 2016 </w:t>
      </w:r>
      <w:r>
        <w:rPr>
          <w:rFonts w:eastAsiaTheme="minorEastAsia"/>
          <w:color w:val="000000"/>
          <w:sz w:val="28"/>
          <w:szCs w:val="28"/>
        </w:rPr>
        <w:t>№</w:t>
      </w:r>
      <w:r w:rsidR="00811F2F">
        <w:rPr>
          <w:rFonts w:eastAsiaTheme="minorEastAsia"/>
          <w:color w:val="000000"/>
          <w:sz w:val="28"/>
          <w:szCs w:val="28"/>
        </w:rPr>
        <w:t xml:space="preserve"> </w:t>
      </w:r>
      <w:r w:rsidR="004D0D2E">
        <w:rPr>
          <w:rFonts w:eastAsiaTheme="minorEastAsia"/>
          <w:color w:val="000000"/>
          <w:sz w:val="28"/>
          <w:szCs w:val="28"/>
        </w:rPr>
        <w:t>5</w:t>
      </w:r>
      <w:r w:rsidR="00811F2F">
        <w:rPr>
          <w:rFonts w:eastAsiaTheme="minorEastAsia"/>
          <w:color w:val="000000"/>
          <w:sz w:val="28"/>
          <w:szCs w:val="28"/>
        </w:rPr>
        <w:t>-ЗК</w:t>
      </w:r>
      <w:r>
        <w:rPr>
          <w:rFonts w:eastAsiaTheme="minorEastAsia"/>
          <w:color w:val="000000"/>
          <w:sz w:val="28"/>
          <w:szCs w:val="28"/>
        </w:rPr>
        <w:t xml:space="preserve"> </w:t>
      </w:r>
      <w:r w:rsidRPr="001603BB">
        <w:rPr>
          <w:rFonts w:eastAsiaTheme="minorEastAsia"/>
          <w:color w:val="000000"/>
          <w:sz w:val="28"/>
          <w:szCs w:val="28"/>
        </w:rPr>
        <w:t xml:space="preserve">по лотам: </w:t>
      </w:r>
      <w:r w:rsidR="004D0D2E">
        <w:rPr>
          <w:rFonts w:eastAsiaTheme="minorEastAsia"/>
          <w:color w:val="000000"/>
          <w:sz w:val="28"/>
          <w:szCs w:val="28"/>
        </w:rPr>
        <w:t>66/2016, 32/2016, 62/2016, 63/2016, 57/2016</w:t>
      </w:r>
      <w:r w:rsidR="00935218">
        <w:rPr>
          <w:rFonts w:eastAsiaTheme="minorEastAsia"/>
          <w:color w:val="000000"/>
          <w:sz w:val="28"/>
          <w:szCs w:val="28"/>
        </w:rPr>
        <w:t xml:space="preserve"> и</w:t>
      </w:r>
      <w:r>
        <w:rPr>
          <w:rFonts w:eastAsiaTheme="minorEastAsia"/>
          <w:color w:val="000000"/>
          <w:sz w:val="28"/>
          <w:szCs w:val="28"/>
        </w:rPr>
        <w:t xml:space="preserve">звещение от </w:t>
      </w:r>
      <w:r w:rsidR="00811F2F">
        <w:rPr>
          <w:rFonts w:eastAsiaTheme="minorEastAsia"/>
          <w:color w:val="000000"/>
          <w:sz w:val="28"/>
          <w:szCs w:val="28"/>
        </w:rPr>
        <w:t>23</w:t>
      </w:r>
      <w:r>
        <w:rPr>
          <w:rFonts w:eastAsiaTheme="minorEastAsia"/>
          <w:color w:val="000000"/>
          <w:sz w:val="28"/>
          <w:szCs w:val="28"/>
        </w:rPr>
        <w:t>.0</w:t>
      </w:r>
      <w:r w:rsidR="00811F2F">
        <w:rPr>
          <w:rFonts w:eastAsiaTheme="minorEastAsia"/>
          <w:color w:val="000000"/>
          <w:sz w:val="28"/>
          <w:szCs w:val="28"/>
        </w:rPr>
        <w:t>3</w:t>
      </w:r>
      <w:r>
        <w:rPr>
          <w:rFonts w:eastAsiaTheme="minorEastAsia"/>
          <w:color w:val="000000"/>
          <w:sz w:val="28"/>
          <w:szCs w:val="28"/>
        </w:rPr>
        <w:t xml:space="preserve">.2016 года, изложить в следующей редакции: </w:t>
      </w:r>
    </w:p>
    <w:p w:rsidR="00CF5159" w:rsidRDefault="00CF5159" w:rsidP="00CF5159">
      <w:pPr>
        <w:autoSpaceDE w:val="0"/>
        <w:autoSpaceDN w:val="0"/>
        <w:adjustRightInd w:val="0"/>
        <w:jc w:val="both"/>
        <w:rPr>
          <w:rFonts w:eastAsiaTheme="minorEastAsia"/>
          <w:color w:val="000000"/>
          <w:sz w:val="28"/>
          <w:szCs w:val="28"/>
        </w:rPr>
      </w:pPr>
      <w:r>
        <w:rPr>
          <w:rFonts w:eastAsiaTheme="minorEastAsia"/>
          <w:color w:val="000000"/>
          <w:sz w:val="28"/>
          <w:szCs w:val="28"/>
        </w:rPr>
        <w:t xml:space="preserve">«Дата и время заседания конкурсной комиссии: </w:t>
      </w:r>
      <w:r w:rsidR="00BC59B2">
        <w:rPr>
          <w:rFonts w:eastAsiaTheme="minorEastAsia"/>
          <w:color w:val="000000"/>
          <w:sz w:val="28"/>
          <w:szCs w:val="28"/>
        </w:rPr>
        <w:t>23</w:t>
      </w:r>
      <w:r>
        <w:rPr>
          <w:rFonts w:eastAsiaTheme="minorEastAsia"/>
          <w:color w:val="000000"/>
          <w:sz w:val="28"/>
          <w:szCs w:val="28"/>
        </w:rPr>
        <w:t xml:space="preserve"> ма</w:t>
      </w:r>
      <w:r w:rsidR="00811F2F">
        <w:rPr>
          <w:rFonts w:eastAsiaTheme="minorEastAsia"/>
          <w:color w:val="000000"/>
          <w:sz w:val="28"/>
          <w:szCs w:val="28"/>
        </w:rPr>
        <w:t>я</w:t>
      </w:r>
      <w:r>
        <w:rPr>
          <w:rFonts w:eastAsiaTheme="minorEastAsia"/>
          <w:color w:val="000000"/>
          <w:sz w:val="28"/>
          <w:szCs w:val="28"/>
        </w:rPr>
        <w:t xml:space="preserve"> 2016 года в </w:t>
      </w:r>
      <w:r w:rsidR="00811F2F">
        <w:rPr>
          <w:rFonts w:eastAsiaTheme="minorEastAsia"/>
          <w:color w:val="000000"/>
          <w:sz w:val="28"/>
          <w:szCs w:val="28"/>
        </w:rPr>
        <w:t>10</w:t>
      </w:r>
      <w:r>
        <w:rPr>
          <w:rFonts w:eastAsiaTheme="minorEastAsia"/>
          <w:color w:val="000000"/>
          <w:sz w:val="28"/>
          <w:szCs w:val="28"/>
        </w:rPr>
        <w:t xml:space="preserve"> часов </w:t>
      </w:r>
      <w:r w:rsidR="00811F2F">
        <w:rPr>
          <w:rFonts w:eastAsiaTheme="minorEastAsia"/>
          <w:color w:val="000000"/>
          <w:sz w:val="28"/>
          <w:szCs w:val="28"/>
        </w:rPr>
        <w:t>00</w:t>
      </w:r>
      <w:r>
        <w:rPr>
          <w:rFonts w:eastAsiaTheme="minorEastAsia"/>
          <w:color w:val="000000"/>
          <w:sz w:val="28"/>
          <w:szCs w:val="28"/>
        </w:rPr>
        <w:t xml:space="preserve"> минут». В остальной части извещение оставить без изменений.</w:t>
      </w:r>
    </w:p>
    <w:p w:rsidR="000C06D4" w:rsidRDefault="000C06D4" w:rsidP="000C06D4">
      <w:pPr>
        <w:autoSpaceDE w:val="0"/>
        <w:autoSpaceDN w:val="0"/>
        <w:adjustRightInd w:val="0"/>
        <w:jc w:val="both"/>
        <w:rPr>
          <w:rFonts w:eastAsiaTheme="minorEastAsia"/>
          <w:color w:val="000000"/>
          <w:sz w:val="28"/>
          <w:szCs w:val="28"/>
        </w:rPr>
      </w:pPr>
    </w:p>
    <w:p w:rsidR="000C06D4" w:rsidRPr="001603BB" w:rsidRDefault="000C06D4" w:rsidP="001603BB">
      <w:pPr>
        <w:autoSpaceDE w:val="0"/>
        <w:autoSpaceDN w:val="0"/>
        <w:adjustRightInd w:val="0"/>
        <w:jc w:val="both"/>
        <w:rPr>
          <w:rFonts w:eastAsiaTheme="minorEastAsia"/>
          <w:color w:val="000000"/>
          <w:sz w:val="28"/>
          <w:szCs w:val="28"/>
        </w:rPr>
      </w:pPr>
    </w:p>
    <w:p w:rsidR="007B59FA" w:rsidRPr="001603BB" w:rsidRDefault="007B59FA" w:rsidP="001603BB">
      <w:pPr>
        <w:autoSpaceDE w:val="0"/>
        <w:autoSpaceDN w:val="0"/>
        <w:adjustRightInd w:val="0"/>
        <w:jc w:val="center"/>
        <w:rPr>
          <w:rFonts w:eastAsiaTheme="minorEastAsia"/>
          <w:color w:val="000000"/>
          <w:sz w:val="28"/>
          <w:szCs w:val="28"/>
        </w:rPr>
      </w:pPr>
    </w:p>
    <w:sectPr w:rsidR="007B59FA" w:rsidRPr="001603BB">
      <w:pgSz w:w="12240" w:h="15840"/>
      <w:pgMar w:top="1024" w:right="870" w:bottom="1440" w:left="1709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07240"/>
    <w:multiLevelType w:val="hybridMultilevel"/>
    <w:tmpl w:val="21AC0CD2"/>
    <w:lvl w:ilvl="0" w:tplc="035A0E4A">
      <w:start w:val="1"/>
      <w:numFmt w:val="decimal"/>
      <w:lvlText w:val="%1."/>
      <w:lvlJc w:val="left"/>
      <w:pPr>
        <w:ind w:left="208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8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2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9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6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849" w:hanging="180"/>
      </w:pPr>
      <w:rPr>
        <w:rFonts w:cs="Times New Roman"/>
      </w:rPr>
    </w:lvl>
  </w:abstractNum>
  <w:abstractNum w:abstractNumId="1" w15:restartNumberingAfterBreak="0">
    <w:nsid w:val="147637D5"/>
    <w:multiLevelType w:val="hybridMultilevel"/>
    <w:tmpl w:val="A4FCC3B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071A07"/>
    <w:multiLevelType w:val="hybridMultilevel"/>
    <w:tmpl w:val="56C2BBA4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084ADA"/>
    <w:multiLevelType w:val="singleLevel"/>
    <w:tmpl w:val="B4C21A62"/>
    <w:lvl w:ilvl="0">
      <w:start w:val="1"/>
      <w:numFmt w:val="decimal"/>
      <w:lvlText w:val="%1."/>
      <w:legacy w:legacy="1" w:legacySpace="0" w:legacyIndent="358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BD97AA2"/>
    <w:multiLevelType w:val="hybridMultilevel"/>
    <w:tmpl w:val="47B0A1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0B86C9C"/>
    <w:multiLevelType w:val="hybridMultilevel"/>
    <w:tmpl w:val="7C24E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2971E8"/>
    <w:multiLevelType w:val="hybridMultilevel"/>
    <w:tmpl w:val="DE24A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C63F06"/>
    <w:multiLevelType w:val="hybridMultilevel"/>
    <w:tmpl w:val="A86EF8C2"/>
    <w:lvl w:ilvl="0" w:tplc="C3867D02">
      <w:start w:val="1"/>
      <w:numFmt w:val="decimal"/>
      <w:lvlText w:val="%1."/>
      <w:lvlJc w:val="left"/>
      <w:pPr>
        <w:ind w:left="13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29" w:hanging="180"/>
      </w:pPr>
      <w:rPr>
        <w:rFonts w:cs="Times New Roman"/>
      </w:rPr>
    </w:lvl>
  </w:abstractNum>
  <w:abstractNum w:abstractNumId="8" w15:restartNumberingAfterBreak="0">
    <w:nsid w:val="2BAE71EF"/>
    <w:multiLevelType w:val="hybridMultilevel"/>
    <w:tmpl w:val="49A81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68547F"/>
    <w:multiLevelType w:val="hybridMultilevel"/>
    <w:tmpl w:val="99561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686570"/>
    <w:multiLevelType w:val="hybridMultilevel"/>
    <w:tmpl w:val="613C9E68"/>
    <w:lvl w:ilvl="0" w:tplc="96FCAC8E">
      <w:start w:val="1"/>
      <w:numFmt w:val="decimal"/>
      <w:lvlText w:val="%1."/>
      <w:lvlJc w:val="left"/>
      <w:pPr>
        <w:ind w:left="5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3" w:hanging="360"/>
      </w:pPr>
    </w:lvl>
    <w:lvl w:ilvl="2" w:tplc="0419001B" w:tentative="1">
      <w:start w:val="1"/>
      <w:numFmt w:val="lowerRoman"/>
      <w:lvlText w:val="%3."/>
      <w:lvlJc w:val="right"/>
      <w:pPr>
        <w:ind w:left="2003" w:hanging="180"/>
      </w:pPr>
    </w:lvl>
    <w:lvl w:ilvl="3" w:tplc="0419000F" w:tentative="1">
      <w:start w:val="1"/>
      <w:numFmt w:val="decimal"/>
      <w:lvlText w:val="%4."/>
      <w:lvlJc w:val="left"/>
      <w:pPr>
        <w:ind w:left="2723" w:hanging="360"/>
      </w:pPr>
    </w:lvl>
    <w:lvl w:ilvl="4" w:tplc="04190019" w:tentative="1">
      <w:start w:val="1"/>
      <w:numFmt w:val="lowerLetter"/>
      <w:lvlText w:val="%5."/>
      <w:lvlJc w:val="left"/>
      <w:pPr>
        <w:ind w:left="3443" w:hanging="360"/>
      </w:pPr>
    </w:lvl>
    <w:lvl w:ilvl="5" w:tplc="0419001B" w:tentative="1">
      <w:start w:val="1"/>
      <w:numFmt w:val="lowerRoman"/>
      <w:lvlText w:val="%6."/>
      <w:lvlJc w:val="right"/>
      <w:pPr>
        <w:ind w:left="4163" w:hanging="180"/>
      </w:pPr>
    </w:lvl>
    <w:lvl w:ilvl="6" w:tplc="0419000F" w:tentative="1">
      <w:start w:val="1"/>
      <w:numFmt w:val="decimal"/>
      <w:lvlText w:val="%7."/>
      <w:lvlJc w:val="left"/>
      <w:pPr>
        <w:ind w:left="4883" w:hanging="360"/>
      </w:pPr>
    </w:lvl>
    <w:lvl w:ilvl="7" w:tplc="04190019" w:tentative="1">
      <w:start w:val="1"/>
      <w:numFmt w:val="lowerLetter"/>
      <w:lvlText w:val="%8."/>
      <w:lvlJc w:val="left"/>
      <w:pPr>
        <w:ind w:left="5603" w:hanging="360"/>
      </w:pPr>
    </w:lvl>
    <w:lvl w:ilvl="8" w:tplc="0419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11" w15:restartNumberingAfterBreak="0">
    <w:nsid w:val="52541855"/>
    <w:multiLevelType w:val="hybridMultilevel"/>
    <w:tmpl w:val="732E2D6C"/>
    <w:lvl w:ilvl="0" w:tplc="CD52688C">
      <w:start w:val="1"/>
      <w:numFmt w:val="decimal"/>
      <w:lvlText w:val="%1."/>
      <w:lvlJc w:val="left"/>
      <w:pPr>
        <w:ind w:left="100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9" w:hanging="180"/>
      </w:pPr>
      <w:rPr>
        <w:rFonts w:cs="Times New Roman"/>
      </w:rPr>
    </w:lvl>
  </w:abstractNum>
  <w:abstractNum w:abstractNumId="12" w15:restartNumberingAfterBreak="0">
    <w:nsid w:val="5FCA1F59"/>
    <w:multiLevelType w:val="hybridMultilevel"/>
    <w:tmpl w:val="170A4534"/>
    <w:lvl w:ilvl="0" w:tplc="C20CE264">
      <w:start w:val="1"/>
      <w:numFmt w:val="decimal"/>
      <w:lvlText w:val="%1."/>
      <w:lvlJc w:val="left"/>
      <w:pPr>
        <w:ind w:left="17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1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7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89" w:hanging="180"/>
      </w:pPr>
      <w:rPr>
        <w:rFonts w:cs="Times New Roman"/>
      </w:rPr>
    </w:lvl>
  </w:abstractNum>
  <w:abstractNum w:abstractNumId="13" w15:restartNumberingAfterBreak="0">
    <w:nsid w:val="61A122D9"/>
    <w:multiLevelType w:val="hybridMultilevel"/>
    <w:tmpl w:val="34EE1A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1D077BB"/>
    <w:multiLevelType w:val="hybridMultilevel"/>
    <w:tmpl w:val="8CD2CE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2C70C6E"/>
    <w:multiLevelType w:val="hybridMultilevel"/>
    <w:tmpl w:val="3342B448"/>
    <w:lvl w:ilvl="0" w:tplc="C20CE264">
      <w:start w:val="1"/>
      <w:numFmt w:val="decimal"/>
      <w:lvlText w:val="%1."/>
      <w:lvlJc w:val="left"/>
      <w:pPr>
        <w:ind w:left="17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1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7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89" w:hanging="180"/>
      </w:pPr>
      <w:rPr>
        <w:rFonts w:cs="Times New Roman"/>
      </w:rPr>
    </w:lvl>
  </w:abstractNum>
  <w:abstractNum w:abstractNumId="16" w15:restartNumberingAfterBreak="0">
    <w:nsid w:val="7FB814BF"/>
    <w:multiLevelType w:val="multilevel"/>
    <w:tmpl w:val="5C0E0156"/>
    <w:lvl w:ilvl="0">
      <w:start w:val="1"/>
      <w:numFmt w:val="decimal"/>
      <w:lvlText w:val="%1."/>
      <w:legacy w:legacy="1" w:legacySpace="0" w:legacyIndent="345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6"/>
  </w:num>
  <w:num w:numId="3">
    <w:abstractNumId w:val="16"/>
    <w:lvlOverride w:ilvl="0">
      <w:lvl w:ilvl="0">
        <w:start w:val="1"/>
        <w:numFmt w:val="decimal"/>
        <w:lvlText w:val="%1."/>
        <w:legacy w:legacy="1" w:legacySpace="0" w:legacyIndent="29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3"/>
  </w:num>
  <w:num w:numId="5">
    <w:abstractNumId w:val="3"/>
    <w:lvlOverride w:ilvl="0">
      <w:lvl w:ilvl="0">
        <w:start w:val="5"/>
        <w:numFmt w:val="decimal"/>
        <w:lvlText w:val="%1."/>
        <w:legacy w:legacy="1" w:legacySpace="0" w:legacyIndent="345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4"/>
  </w:num>
  <w:num w:numId="7">
    <w:abstractNumId w:val="11"/>
  </w:num>
  <w:num w:numId="8">
    <w:abstractNumId w:val="7"/>
  </w:num>
  <w:num w:numId="9">
    <w:abstractNumId w:val="15"/>
  </w:num>
  <w:num w:numId="10">
    <w:abstractNumId w:val="12"/>
  </w:num>
  <w:num w:numId="11">
    <w:abstractNumId w:val="0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6"/>
  </w:num>
  <w:num w:numId="15">
    <w:abstractNumId w:val="1"/>
  </w:num>
  <w:num w:numId="16">
    <w:abstractNumId w:val="5"/>
  </w:num>
  <w:num w:numId="17">
    <w:abstractNumId w:val="10"/>
  </w:num>
  <w:num w:numId="18">
    <w:abstractNumId w:val="9"/>
  </w:num>
  <w:num w:numId="19">
    <w:abstractNumId w:val="4"/>
  </w:num>
  <w:num w:numId="20">
    <w:abstractNumId w:val="14"/>
  </w:num>
  <w:num w:numId="21">
    <w:abstractNumId w:val="4"/>
  </w:num>
  <w:num w:numId="22">
    <w:abstractNumId w:val="13"/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905"/>
    <w:rsid w:val="0009014A"/>
    <w:rsid w:val="000A0A0C"/>
    <w:rsid w:val="000C06D4"/>
    <w:rsid w:val="000C5F44"/>
    <w:rsid w:val="000D0BFA"/>
    <w:rsid w:val="000D1A08"/>
    <w:rsid w:val="000D700C"/>
    <w:rsid w:val="001259FD"/>
    <w:rsid w:val="001603BB"/>
    <w:rsid w:val="00163970"/>
    <w:rsid w:val="00166DB7"/>
    <w:rsid w:val="00187642"/>
    <w:rsid w:val="002238BA"/>
    <w:rsid w:val="00243829"/>
    <w:rsid w:val="002761DA"/>
    <w:rsid w:val="00276E1E"/>
    <w:rsid w:val="002C56AB"/>
    <w:rsid w:val="002C6E08"/>
    <w:rsid w:val="002D435E"/>
    <w:rsid w:val="0030015B"/>
    <w:rsid w:val="00343A5F"/>
    <w:rsid w:val="00383D76"/>
    <w:rsid w:val="003950F6"/>
    <w:rsid w:val="00397FD3"/>
    <w:rsid w:val="003E0E52"/>
    <w:rsid w:val="003F6D0A"/>
    <w:rsid w:val="00404668"/>
    <w:rsid w:val="00413003"/>
    <w:rsid w:val="00437D4B"/>
    <w:rsid w:val="00441BB2"/>
    <w:rsid w:val="00446AC9"/>
    <w:rsid w:val="00454290"/>
    <w:rsid w:val="00474DB8"/>
    <w:rsid w:val="00493A30"/>
    <w:rsid w:val="004C315E"/>
    <w:rsid w:val="004D0D2E"/>
    <w:rsid w:val="00540FE9"/>
    <w:rsid w:val="005C64AC"/>
    <w:rsid w:val="005F3027"/>
    <w:rsid w:val="00622763"/>
    <w:rsid w:val="00647CBF"/>
    <w:rsid w:val="006667BD"/>
    <w:rsid w:val="006A272B"/>
    <w:rsid w:val="006B0DE5"/>
    <w:rsid w:val="006F4C46"/>
    <w:rsid w:val="00726BFD"/>
    <w:rsid w:val="00752B8C"/>
    <w:rsid w:val="0076717C"/>
    <w:rsid w:val="00781374"/>
    <w:rsid w:val="00786E00"/>
    <w:rsid w:val="007B59FA"/>
    <w:rsid w:val="007D1883"/>
    <w:rsid w:val="007D203F"/>
    <w:rsid w:val="007F6BF3"/>
    <w:rsid w:val="00811F2F"/>
    <w:rsid w:val="00834567"/>
    <w:rsid w:val="00877678"/>
    <w:rsid w:val="008A4962"/>
    <w:rsid w:val="008E3B3F"/>
    <w:rsid w:val="008F7438"/>
    <w:rsid w:val="00915E92"/>
    <w:rsid w:val="00925C6C"/>
    <w:rsid w:val="009276F5"/>
    <w:rsid w:val="00935218"/>
    <w:rsid w:val="00954B0A"/>
    <w:rsid w:val="009A41FA"/>
    <w:rsid w:val="009B4084"/>
    <w:rsid w:val="009C3E2A"/>
    <w:rsid w:val="00A03DA9"/>
    <w:rsid w:val="00A85F02"/>
    <w:rsid w:val="00AB553E"/>
    <w:rsid w:val="00AF711F"/>
    <w:rsid w:val="00B02BA0"/>
    <w:rsid w:val="00B05CFB"/>
    <w:rsid w:val="00B45D9F"/>
    <w:rsid w:val="00B5793F"/>
    <w:rsid w:val="00B83D6A"/>
    <w:rsid w:val="00B964A7"/>
    <w:rsid w:val="00BC59B2"/>
    <w:rsid w:val="00BC6FFC"/>
    <w:rsid w:val="00BD5213"/>
    <w:rsid w:val="00C15BBB"/>
    <w:rsid w:val="00C56CDB"/>
    <w:rsid w:val="00C67927"/>
    <w:rsid w:val="00C761AC"/>
    <w:rsid w:val="00C819D5"/>
    <w:rsid w:val="00CC1F09"/>
    <w:rsid w:val="00CD1886"/>
    <w:rsid w:val="00CF5159"/>
    <w:rsid w:val="00D04B99"/>
    <w:rsid w:val="00D14808"/>
    <w:rsid w:val="00D15D1F"/>
    <w:rsid w:val="00D70AF1"/>
    <w:rsid w:val="00D90905"/>
    <w:rsid w:val="00DD2C6F"/>
    <w:rsid w:val="00E36AF3"/>
    <w:rsid w:val="00E573AC"/>
    <w:rsid w:val="00E73986"/>
    <w:rsid w:val="00E8708A"/>
    <w:rsid w:val="00E92749"/>
    <w:rsid w:val="00EA61F3"/>
    <w:rsid w:val="00EA7931"/>
    <w:rsid w:val="00EF2909"/>
    <w:rsid w:val="00F0322D"/>
    <w:rsid w:val="00F17ACB"/>
    <w:rsid w:val="00F332D8"/>
    <w:rsid w:val="00F70B62"/>
    <w:rsid w:val="00F70DB9"/>
    <w:rsid w:val="00F767F9"/>
    <w:rsid w:val="00F816F0"/>
    <w:rsid w:val="00F93DD5"/>
    <w:rsid w:val="00FA3FA5"/>
    <w:rsid w:val="00FA4ED6"/>
    <w:rsid w:val="00FB7AEF"/>
    <w:rsid w:val="00FC20EB"/>
    <w:rsid w:val="00FD381A"/>
    <w:rsid w:val="00FD7B14"/>
    <w:rsid w:val="00FE2294"/>
    <w:rsid w:val="00FE66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4FEAF0-2BEB-49CD-B7C7-128B00501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9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332D8"/>
    <w:pPr>
      <w:keepNext/>
      <w:jc w:val="right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90905"/>
    <w:rPr>
      <w:color w:val="0000FF"/>
      <w:u w:val="single"/>
    </w:rPr>
  </w:style>
  <w:style w:type="paragraph" w:customStyle="1" w:styleId="ConsPlusNonformat">
    <w:name w:val="ConsPlusNonformat"/>
    <w:uiPriority w:val="99"/>
    <w:rsid w:val="00D9090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99"/>
    <w:qFormat/>
    <w:rsid w:val="00D9090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FontStyle14">
    <w:name w:val="Font Style14"/>
    <w:uiPriority w:val="99"/>
    <w:rsid w:val="00D90905"/>
    <w:rPr>
      <w:rFonts w:ascii="Times New Roman" w:hAnsi="Times New Roman" w:cs="Times New Roman"/>
      <w:b/>
      <w:bCs/>
      <w:color w:val="000000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1300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1300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F33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"/>
    <w:basedOn w:val="a"/>
    <w:link w:val="a8"/>
    <w:rsid w:val="00F332D8"/>
    <w:pPr>
      <w:widowControl w:val="0"/>
      <w:autoSpaceDE w:val="0"/>
      <w:autoSpaceDN w:val="0"/>
      <w:jc w:val="center"/>
    </w:pPr>
    <w:rPr>
      <w:b/>
      <w:bCs/>
      <w:sz w:val="24"/>
      <w:szCs w:val="24"/>
      <w:lang w:val="x-none" w:eastAsia="x-none"/>
    </w:rPr>
  </w:style>
  <w:style w:type="character" w:customStyle="1" w:styleId="a8">
    <w:name w:val="Основной текст Знак"/>
    <w:basedOn w:val="a0"/>
    <w:link w:val="a7"/>
    <w:rsid w:val="00F332D8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ConsPlusNormal">
    <w:name w:val="ConsPlusNormal"/>
    <w:rsid w:val="00F332D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34">
    <w:name w:val="Font Style34"/>
    <w:rsid w:val="00F332D8"/>
    <w:rPr>
      <w:rFonts w:ascii="Times New Roman" w:hAnsi="Times New Roman" w:cs="Times New Roman"/>
      <w:sz w:val="26"/>
      <w:szCs w:val="26"/>
    </w:rPr>
  </w:style>
  <w:style w:type="paragraph" w:styleId="a9">
    <w:name w:val="No Spacing"/>
    <w:uiPriority w:val="1"/>
    <w:qFormat/>
    <w:rsid w:val="00F332D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63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Кожевников</cp:lastModifiedBy>
  <cp:revision>12</cp:revision>
  <cp:lastPrinted>2016-04-12T09:54:00Z</cp:lastPrinted>
  <dcterms:created xsi:type="dcterms:W3CDTF">2016-03-29T07:22:00Z</dcterms:created>
  <dcterms:modified xsi:type="dcterms:W3CDTF">2016-04-12T09:54:00Z</dcterms:modified>
</cp:coreProperties>
</file>