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1E" w:rsidRPr="00915E92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ИЗВЕЩЕНИЕ</w:t>
      </w:r>
    </w:p>
    <w:p w:rsidR="00276E1E" w:rsidRPr="00915E92" w:rsidRDefault="00276E1E" w:rsidP="00276E1E">
      <w:pPr>
        <w:autoSpaceDE w:val="0"/>
        <w:autoSpaceDN w:val="0"/>
        <w:adjustRightInd w:val="0"/>
        <w:spacing w:line="304" w:lineRule="exact"/>
        <w:ind w:left="203"/>
        <w:jc w:val="center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</w:p>
    <w:p w:rsidR="00276E1E" w:rsidRPr="00915E92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276E1E" w:rsidRPr="00915E92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915E92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276E1E" w:rsidRPr="00915E92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3E0E52" w:rsidRPr="00915E92" w:rsidRDefault="003E0E52" w:rsidP="003E0E52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 xml:space="preserve">Лот 5: Новгородская обл., пос. </w:t>
      </w:r>
      <w:proofErr w:type="spellStart"/>
      <w:r w:rsidRPr="00915E92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915E92">
        <w:rPr>
          <w:rFonts w:ascii="Times New Roman" w:hAnsi="Times New Roman"/>
          <w:sz w:val="28"/>
          <w:szCs w:val="28"/>
        </w:rPr>
        <w:t>, ул. Советов, д.32– работы</w:t>
      </w:r>
      <w:r w:rsidRPr="00915E9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3E0E52" w:rsidRPr="00915E92" w:rsidRDefault="003E0E52" w:rsidP="003E0E52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 xml:space="preserve">Лот 6: Новгородская обл., пос. </w:t>
      </w:r>
      <w:proofErr w:type="spellStart"/>
      <w:r w:rsidRPr="00915E92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915E92">
        <w:rPr>
          <w:rFonts w:ascii="Times New Roman" w:hAnsi="Times New Roman"/>
          <w:sz w:val="28"/>
          <w:szCs w:val="28"/>
        </w:rPr>
        <w:t>, ул. Советов, д. 48– работы</w:t>
      </w:r>
      <w:r w:rsidRPr="00915E9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3E0E52" w:rsidRPr="00915E92" w:rsidRDefault="003E0E52" w:rsidP="003E0E52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 xml:space="preserve">Лот 7: Новгородская обл., пос. </w:t>
      </w:r>
      <w:proofErr w:type="spellStart"/>
      <w:r w:rsidRPr="00915E92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915E92">
        <w:rPr>
          <w:rFonts w:ascii="Times New Roman" w:hAnsi="Times New Roman"/>
          <w:sz w:val="28"/>
          <w:szCs w:val="28"/>
        </w:rPr>
        <w:t>, ул. Советов, д. 24– работы</w:t>
      </w:r>
      <w:r w:rsidRPr="00915E9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3E0E52" w:rsidRPr="00915E92" w:rsidRDefault="003E0E52" w:rsidP="003E0E52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 xml:space="preserve">Лот 8: Новгородская обл., </w:t>
      </w:r>
      <w:proofErr w:type="spellStart"/>
      <w:r w:rsidRPr="00915E92">
        <w:rPr>
          <w:rFonts w:ascii="Times New Roman" w:hAnsi="Times New Roman"/>
          <w:sz w:val="28"/>
          <w:szCs w:val="28"/>
        </w:rPr>
        <w:t>Любытинский</w:t>
      </w:r>
      <w:proofErr w:type="spellEnd"/>
      <w:r w:rsidRPr="00915E92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915E92">
        <w:rPr>
          <w:rFonts w:ascii="Times New Roman" w:hAnsi="Times New Roman"/>
          <w:sz w:val="28"/>
          <w:szCs w:val="28"/>
        </w:rPr>
        <w:t>Неболочи</w:t>
      </w:r>
      <w:proofErr w:type="spellEnd"/>
      <w:r w:rsidRPr="00915E92">
        <w:rPr>
          <w:rFonts w:ascii="Times New Roman" w:hAnsi="Times New Roman"/>
          <w:sz w:val="28"/>
          <w:szCs w:val="28"/>
        </w:rPr>
        <w:t>, ул. Советская, д. 7– работы</w:t>
      </w:r>
      <w:r w:rsidRPr="00915E9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276E1E" w:rsidRPr="00915E92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647CBF" w:rsidRPr="00915E92" w:rsidRDefault="00647CBF" w:rsidP="00647CBF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>Лот 5: 388593 руб.</w:t>
      </w:r>
      <w:r w:rsidRPr="00915E92">
        <w:rPr>
          <w:rFonts w:ascii="Times New Roman" w:hAnsi="Times New Roman"/>
          <w:color w:val="000000"/>
          <w:sz w:val="28"/>
          <w:szCs w:val="28"/>
        </w:rPr>
        <w:t>;</w:t>
      </w:r>
    </w:p>
    <w:p w:rsidR="00647CBF" w:rsidRPr="00915E92" w:rsidRDefault="00647CBF" w:rsidP="00647CBF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>Лот 6: 328614 руб.</w:t>
      </w:r>
      <w:r w:rsidRPr="00915E92">
        <w:rPr>
          <w:rFonts w:ascii="Times New Roman" w:hAnsi="Times New Roman"/>
          <w:color w:val="000000"/>
          <w:sz w:val="28"/>
          <w:szCs w:val="28"/>
        </w:rPr>
        <w:t>;</w:t>
      </w:r>
    </w:p>
    <w:p w:rsidR="00647CBF" w:rsidRPr="00915E92" w:rsidRDefault="00647CBF" w:rsidP="00647CBF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>Лот 7: 335236 руб.</w:t>
      </w:r>
      <w:r w:rsidRPr="00915E92">
        <w:rPr>
          <w:rFonts w:ascii="Times New Roman" w:hAnsi="Times New Roman"/>
          <w:color w:val="000000"/>
          <w:sz w:val="28"/>
          <w:szCs w:val="28"/>
        </w:rPr>
        <w:t>;</w:t>
      </w:r>
    </w:p>
    <w:p w:rsidR="00647CBF" w:rsidRPr="00915E92" w:rsidRDefault="00647CBF" w:rsidP="00647CBF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E92">
        <w:rPr>
          <w:rFonts w:ascii="Times New Roman" w:hAnsi="Times New Roman"/>
          <w:sz w:val="28"/>
          <w:szCs w:val="28"/>
        </w:rPr>
        <w:t>Лот 8: 333490 руб.</w:t>
      </w:r>
      <w:r w:rsidRPr="00915E92">
        <w:rPr>
          <w:rFonts w:ascii="Times New Roman" w:hAnsi="Times New Roman"/>
          <w:color w:val="000000"/>
          <w:sz w:val="28"/>
          <w:szCs w:val="28"/>
        </w:rPr>
        <w:t>;</w:t>
      </w:r>
    </w:p>
    <w:p w:rsidR="00276E1E" w:rsidRPr="00915E92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</w:t>
      </w:r>
      <w:r w:rsidR="00647CBF" w:rsidRPr="00915E92">
        <w:rPr>
          <w:rFonts w:eastAsiaTheme="minorEastAsia"/>
          <w:color w:val="000000"/>
          <w:sz w:val="28"/>
          <w:szCs w:val="28"/>
        </w:rPr>
        <w:t>25</w:t>
      </w:r>
      <w:r w:rsidRPr="00915E92">
        <w:rPr>
          <w:rFonts w:eastAsiaTheme="minorEastAsia"/>
          <w:color w:val="000000"/>
          <w:sz w:val="28"/>
          <w:szCs w:val="28"/>
        </w:rPr>
        <w:t xml:space="preserve">» </w:t>
      </w:r>
      <w:r w:rsidR="00F17ACB" w:rsidRPr="00915E92">
        <w:rPr>
          <w:rFonts w:eastAsiaTheme="minorEastAsia"/>
          <w:color w:val="000000"/>
          <w:sz w:val="28"/>
          <w:szCs w:val="28"/>
        </w:rPr>
        <w:t>мая</w:t>
      </w:r>
      <w:r w:rsidRPr="00915E92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276E1E" w:rsidRPr="00915E92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Приложение:</w:t>
      </w:r>
    </w:p>
    <w:p w:rsidR="00276E1E" w:rsidRPr="00915E92" w:rsidRDefault="00276E1E" w:rsidP="00276E1E">
      <w:pPr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firstLine="304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276E1E" w:rsidRPr="00915E92" w:rsidRDefault="00276E1E" w:rsidP="00276E1E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276E1E" w:rsidRPr="00915E92" w:rsidRDefault="00276E1E" w:rsidP="00276E1E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76E1E" w:rsidRPr="00915E92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647CBF" w:rsidRPr="00915E92">
        <w:rPr>
          <w:rFonts w:eastAsiaTheme="minorEastAsia"/>
          <w:color w:val="000000"/>
          <w:sz w:val="28"/>
          <w:szCs w:val="28"/>
        </w:rPr>
        <w:t xml:space="preserve">пос. </w:t>
      </w:r>
      <w:proofErr w:type="spellStart"/>
      <w:r w:rsidR="00647CBF" w:rsidRPr="00915E92"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 w:rsidR="00647CBF" w:rsidRPr="00915E92">
        <w:rPr>
          <w:rFonts w:eastAsiaTheme="minorEastAsia"/>
          <w:color w:val="000000"/>
          <w:sz w:val="28"/>
          <w:szCs w:val="28"/>
        </w:rPr>
        <w:t>, ул. Советов, д. 32</w:t>
      </w:r>
    </w:p>
    <w:p w:rsidR="00647CBF" w:rsidRPr="00915E92" w:rsidRDefault="00276E1E" w:rsidP="002C667B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 Новгородская обл., </w:t>
      </w:r>
      <w:r w:rsidR="00647CBF" w:rsidRPr="00915E92">
        <w:rPr>
          <w:rFonts w:eastAsiaTheme="minorEastAsia"/>
          <w:color w:val="000000"/>
          <w:sz w:val="28"/>
          <w:szCs w:val="28"/>
        </w:rPr>
        <w:t xml:space="preserve">пос. </w:t>
      </w:r>
      <w:proofErr w:type="spellStart"/>
      <w:r w:rsidR="00647CBF" w:rsidRPr="00915E92"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 w:rsidR="00647CBF" w:rsidRPr="00915E92">
        <w:rPr>
          <w:rFonts w:eastAsiaTheme="minorEastAsia"/>
          <w:color w:val="000000"/>
          <w:sz w:val="28"/>
          <w:szCs w:val="28"/>
        </w:rPr>
        <w:t>, ул. Советов, д. 48</w:t>
      </w:r>
    </w:p>
    <w:p w:rsidR="00276E1E" w:rsidRPr="00915E92" w:rsidRDefault="00276E1E" w:rsidP="002C667B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647CBF" w:rsidRPr="00915E92">
        <w:rPr>
          <w:rFonts w:eastAsiaTheme="minorEastAsia"/>
          <w:color w:val="000000"/>
          <w:sz w:val="28"/>
          <w:szCs w:val="28"/>
        </w:rPr>
        <w:t xml:space="preserve">пос. </w:t>
      </w:r>
      <w:proofErr w:type="spellStart"/>
      <w:r w:rsidR="00647CBF" w:rsidRPr="00915E92"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 w:rsidR="00647CBF" w:rsidRPr="00915E92">
        <w:rPr>
          <w:rFonts w:eastAsiaTheme="minorEastAsia"/>
          <w:color w:val="000000"/>
          <w:sz w:val="28"/>
          <w:szCs w:val="28"/>
        </w:rPr>
        <w:t>, ул. Советов, д. 24</w:t>
      </w:r>
    </w:p>
    <w:p w:rsidR="00276E1E" w:rsidRPr="00915E92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proofErr w:type="spellStart"/>
      <w:r w:rsidR="00FE2294" w:rsidRPr="00915E92">
        <w:rPr>
          <w:rFonts w:eastAsiaTheme="minorEastAsia"/>
          <w:color w:val="000000"/>
          <w:sz w:val="28"/>
          <w:szCs w:val="28"/>
        </w:rPr>
        <w:t>Любытинский</w:t>
      </w:r>
      <w:proofErr w:type="spellEnd"/>
      <w:r w:rsidR="00FE2294" w:rsidRPr="00915E92">
        <w:rPr>
          <w:rFonts w:eastAsiaTheme="minorEastAsia"/>
          <w:color w:val="000000"/>
          <w:sz w:val="28"/>
          <w:szCs w:val="28"/>
        </w:rPr>
        <w:t xml:space="preserve"> район, пос. Неболчи, ул. Советская, д. 7</w:t>
      </w:r>
    </w:p>
    <w:p w:rsidR="00276E1E" w:rsidRPr="00915E92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lastRenderedPageBreak/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915E92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276E1E" w:rsidRPr="00915E92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E92749" w:rsidRPr="00915E92">
        <w:rPr>
          <w:rFonts w:eastAsiaTheme="minorEastAsia"/>
          <w:color w:val="000000"/>
          <w:sz w:val="28"/>
          <w:szCs w:val="28"/>
        </w:rPr>
        <w:t>63</w:t>
      </w:r>
      <w:r w:rsidRPr="00915E92">
        <w:rPr>
          <w:rFonts w:eastAsiaTheme="minorEastAsia"/>
          <w:color w:val="000000"/>
          <w:sz w:val="28"/>
          <w:szCs w:val="28"/>
        </w:rPr>
        <w:t xml:space="preserve">: Новгородская обл., </w:t>
      </w:r>
      <w:r w:rsidR="00E92749" w:rsidRPr="00915E92">
        <w:rPr>
          <w:rFonts w:eastAsiaTheme="minorEastAsia"/>
          <w:color w:val="000000"/>
          <w:sz w:val="28"/>
          <w:szCs w:val="28"/>
        </w:rPr>
        <w:t>Новгородский район, пос. Тесово-</w:t>
      </w:r>
      <w:proofErr w:type="gramStart"/>
      <w:r w:rsidR="00E92749" w:rsidRPr="00915E92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="00E92749" w:rsidRPr="00915E92">
        <w:rPr>
          <w:rFonts w:eastAsiaTheme="minorEastAsia"/>
          <w:color w:val="000000"/>
          <w:sz w:val="28"/>
          <w:szCs w:val="28"/>
        </w:rPr>
        <w:t xml:space="preserve">              ул. Техническая, д. </w:t>
      </w:r>
      <w:r w:rsidR="00B5793F">
        <w:rPr>
          <w:rFonts w:eastAsiaTheme="minorEastAsia"/>
          <w:color w:val="000000"/>
          <w:sz w:val="28"/>
          <w:szCs w:val="28"/>
        </w:rPr>
        <w:t>4</w:t>
      </w:r>
      <w:r w:rsidRPr="00915E92">
        <w:rPr>
          <w:rFonts w:eastAsiaTheme="minorEastAsia"/>
          <w:color w:val="000000"/>
          <w:sz w:val="28"/>
          <w:szCs w:val="28"/>
        </w:rPr>
        <w:t xml:space="preserve"> — работы по капитальному ремонту крыши многоквартирного дома;</w:t>
      </w:r>
    </w:p>
    <w:p w:rsidR="00276E1E" w:rsidRPr="00915E92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E92749" w:rsidRPr="00915E92">
        <w:rPr>
          <w:rFonts w:eastAsiaTheme="minorEastAsia"/>
          <w:color w:val="000000"/>
          <w:sz w:val="28"/>
          <w:szCs w:val="28"/>
        </w:rPr>
        <w:t>6</w:t>
      </w:r>
      <w:r w:rsidR="00752B8C" w:rsidRPr="00915E92">
        <w:rPr>
          <w:rFonts w:eastAsiaTheme="minorEastAsia"/>
          <w:color w:val="000000"/>
          <w:sz w:val="28"/>
          <w:szCs w:val="28"/>
        </w:rPr>
        <w:t>4</w:t>
      </w:r>
      <w:r w:rsidRPr="00915E92">
        <w:rPr>
          <w:rFonts w:eastAsiaTheme="minorEastAsia"/>
          <w:color w:val="000000"/>
          <w:sz w:val="28"/>
          <w:szCs w:val="28"/>
        </w:rPr>
        <w:t xml:space="preserve">: Новгородская обл., </w:t>
      </w:r>
      <w:r w:rsidR="00E92749" w:rsidRPr="00915E92">
        <w:rPr>
          <w:rFonts w:eastAsiaTheme="minorEastAsia"/>
          <w:color w:val="000000"/>
          <w:sz w:val="28"/>
          <w:szCs w:val="28"/>
        </w:rPr>
        <w:t>Новгородский район, пос. Тесово-</w:t>
      </w:r>
      <w:proofErr w:type="gramStart"/>
      <w:r w:rsidR="00E92749" w:rsidRPr="00915E92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="00E92749" w:rsidRPr="00915E92">
        <w:rPr>
          <w:rFonts w:eastAsiaTheme="minorEastAsia"/>
          <w:color w:val="000000"/>
          <w:sz w:val="28"/>
          <w:szCs w:val="28"/>
        </w:rPr>
        <w:t xml:space="preserve">             ул. Школьная, д. 12 </w:t>
      </w:r>
      <w:r w:rsidRPr="00915E92">
        <w:rPr>
          <w:rFonts w:eastAsiaTheme="minorEastAsia"/>
          <w:color w:val="000000"/>
          <w:sz w:val="28"/>
          <w:szCs w:val="28"/>
        </w:rPr>
        <w:t>— работы по капитальному ремонту крыши многоквартирного дома;</w:t>
      </w:r>
    </w:p>
    <w:p w:rsidR="00276E1E" w:rsidRPr="00915E92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E92749" w:rsidRPr="00915E92">
        <w:rPr>
          <w:rFonts w:eastAsiaTheme="minorEastAsia"/>
          <w:color w:val="000000"/>
          <w:sz w:val="28"/>
          <w:szCs w:val="28"/>
        </w:rPr>
        <w:t>6</w:t>
      </w:r>
      <w:r w:rsidR="00752B8C" w:rsidRPr="00915E92">
        <w:rPr>
          <w:rFonts w:eastAsiaTheme="minorEastAsia"/>
          <w:color w:val="000000"/>
          <w:sz w:val="28"/>
          <w:szCs w:val="28"/>
        </w:rPr>
        <w:t>5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E92749" w:rsidRPr="00915E92">
        <w:rPr>
          <w:rFonts w:eastAsiaTheme="minorEastAsia"/>
          <w:color w:val="000000"/>
          <w:sz w:val="28"/>
          <w:szCs w:val="28"/>
        </w:rPr>
        <w:t>Новгородская область, Новгородский район, пос. Тесово-</w:t>
      </w:r>
      <w:proofErr w:type="gramStart"/>
      <w:r w:rsidR="00E92749" w:rsidRPr="00915E92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="00E92749" w:rsidRPr="00915E92">
        <w:rPr>
          <w:rFonts w:eastAsiaTheme="minorEastAsia"/>
          <w:color w:val="000000"/>
          <w:sz w:val="28"/>
          <w:szCs w:val="28"/>
        </w:rPr>
        <w:t xml:space="preserve">        ул. Советская, д. 16 </w:t>
      </w:r>
      <w:r w:rsidRPr="00915E92">
        <w:rPr>
          <w:rFonts w:eastAsiaTheme="minorEastAsia"/>
          <w:color w:val="000000"/>
          <w:sz w:val="28"/>
          <w:szCs w:val="28"/>
        </w:rPr>
        <w:t>— работы по капитальному ремо</w:t>
      </w:r>
      <w:r w:rsidR="00F17ACB" w:rsidRPr="00915E92"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F17ACB" w:rsidRPr="00915E92" w:rsidRDefault="00F17ACB" w:rsidP="00F17ACB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66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E92749" w:rsidRPr="00915E92">
        <w:rPr>
          <w:rFonts w:eastAsiaTheme="minorEastAsia"/>
          <w:color w:val="000000"/>
          <w:sz w:val="28"/>
          <w:szCs w:val="28"/>
        </w:rPr>
        <w:t>Новгородс</w:t>
      </w:r>
      <w:r w:rsidR="00FA4ED6" w:rsidRPr="00915E92">
        <w:rPr>
          <w:rFonts w:eastAsiaTheme="minorEastAsia"/>
          <w:color w:val="000000"/>
          <w:sz w:val="28"/>
          <w:szCs w:val="28"/>
        </w:rPr>
        <w:t>к</w:t>
      </w:r>
      <w:r w:rsidR="00E92749" w:rsidRPr="00915E92">
        <w:rPr>
          <w:rFonts w:eastAsiaTheme="minorEastAsia"/>
          <w:color w:val="000000"/>
          <w:sz w:val="28"/>
          <w:szCs w:val="28"/>
        </w:rPr>
        <w:t>ая</w:t>
      </w:r>
      <w:r w:rsidR="00FA4ED6" w:rsidRPr="00915E92">
        <w:rPr>
          <w:rFonts w:eastAsiaTheme="minorEastAsia"/>
          <w:color w:val="000000"/>
          <w:sz w:val="28"/>
          <w:szCs w:val="28"/>
        </w:rPr>
        <w:t xml:space="preserve"> область, Новгородский район, пос. Тесово-</w:t>
      </w:r>
      <w:proofErr w:type="gramStart"/>
      <w:r w:rsidR="00FA4ED6" w:rsidRPr="00915E92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="00FA4ED6" w:rsidRPr="00915E92">
        <w:rPr>
          <w:rFonts w:eastAsiaTheme="minorEastAsia"/>
          <w:color w:val="000000"/>
          <w:sz w:val="28"/>
          <w:szCs w:val="28"/>
        </w:rPr>
        <w:t xml:space="preserve">     пер. Технический, д. 6 </w:t>
      </w:r>
      <w:r w:rsidRPr="00915E92">
        <w:rPr>
          <w:rFonts w:eastAsiaTheme="minorEastAsia"/>
          <w:color w:val="000000"/>
          <w:sz w:val="28"/>
          <w:szCs w:val="28"/>
        </w:rPr>
        <w:t>— работы по капитальному ремо</w:t>
      </w:r>
      <w:r w:rsidR="00FA4ED6" w:rsidRPr="00915E92"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FA4ED6" w:rsidRPr="00915E92" w:rsidRDefault="00752B8C" w:rsidP="00FA4ED6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67</w:t>
      </w:r>
      <w:r w:rsidR="00FA4ED6" w:rsidRPr="00915E92">
        <w:rPr>
          <w:rFonts w:eastAsiaTheme="minorEastAsia"/>
          <w:color w:val="000000"/>
          <w:sz w:val="28"/>
          <w:szCs w:val="28"/>
        </w:rPr>
        <w:t>: Новгородская область, Новгородский район, пос. Пролетарий, ул. Ленина, д. 6 — работы по капитальному ремонту крыши многоквартирного дома;</w:t>
      </w:r>
    </w:p>
    <w:p w:rsidR="00FA4ED6" w:rsidRPr="00915E92" w:rsidRDefault="00752B8C" w:rsidP="00FA4ED6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68</w:t>
      </w:r>
      <w:r w:rsidR="00FA4ED6" w:rsidRPr="00915E92"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пос. </w:t>
      </w:r>
      <w:proofErr w:type="gramStart"/>
      <w:r w:rsidR="00FA4ED6" w:rsidRPr="00915E92">
        <w:rPr>
          <w:rFonts w:eastAsiaTheme="minorEastAsia"/>
          <w:color w:val="000000"/>
          <w:sz w:val="28"/>
          <w:szCs w:val="28"/>
        </w:rPr>
        <w:t>Пролетарий,ул.</w:t>
      </w:r>
      <w:proofErr w:type="gramEnd"/>
      <w:r w:rsidR="00FA4ED6" w:rsidRPr="00915E92">
        <w:rPr>
          <w:rFonts w:eastAsiaTheme="minorEastAsia"/>
          <w:color w:val="000000"/>
          <w:sz w:val="28"/>
          <w:szCs w:val="28"/>
        </w:rPr>
        <w:t xml:space="preserve"> Пролетарская, д. 48 — работы по капитальному ремонту крыши многоквартирного дома.</w:t>
      </w:r>
    </w:p>
    <w:p w:rsidR="00276E1E" w:rsidRPr="00915E92" w:rsidRDefault="00276E1E" w:rsidP="00FA4ED6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Нача</w:t>
      </w:r>
      <w:r w:rsidR="00F17ACB" w:rsidRPr="00915E92">
        <w:rPr>
          <w:rFonts w:eastAsiaTheme="minorEastAsia"/>
          <w:color w:val="000000"/>
          <w:sz w:val="28"/>
          <w:szCs w:val="28"/>
        </w:rPr>
        <w:t>л</w:t>
      </w:r>
      <w:r w:rsidRPr="00915E92">
        <w:rPr>
          <w:rFonts w:eastAsiaTheme="minorEastAsia"/>
          <w:color w:val="000000"/>
          <w:sz w:val="28"/>
          <w:szCs w:val="28"/>
        </w:rPr>
        <w:t>ьная (максимальная) цена договора подряда</w:t>
      </w:r>
    </w:p>
    <w:p w:rsidR="00276E1E" w:rsidRPr="00915E92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C67927" w:rsidRPr="00915E92">
        <w:rPr>
          <w:rFonts w:eastAsiaTheme="minorEastAsia"/>
          <w:color w:val="000000"/>
          <w:sz w:val="28"/>
          <w:szCs w:val="28"/>
        </w:rPr>
        <w:t>63</w:t>
      </w:r>
      <w:r w:rsidRPr="00915E92">
        <w:rPr>
          <w:rFonts w:eastAsiaTheme="minorEastAsia"/>
          <w:color w:val="000000"/>
          <w:sz w:val="28"/>
          <w:szCs w:val="28"/>
        </w:rPr>
        <w:t>:</w:t>
      </w:r>
      <w:r w:rsidR="00C67927" w:rsidRPr="00915E92">
        <w:rPr>
          <w:rFonts w:eastAsiaTheme="minorEastAsia"/>
          <w:color w:val="000000"/>
          <w:sz w:val="28"/>
          <w:szCs w:val="28"/>
        </w:rPr>
        <w:t xml:space="preserve"> 531 638,04 руб.;</w:t>
      </w:r>
      <w:r w:rsidR="00446AC9" w:rsidRPr="00915E92">
        <w:rPr>
          <w:rFonts w:eastAsiaTheme="minorEastAsia"/>
          <w:color w:val="000000"/>
          <w:sz w:val="28"/>
          <w:szCs w:val="28"/>
        </w:rPr>
        <w:t xml:space="preserve"> </w:t>
      </w:r>
    </w:p>
    <w:p w:rsidR="00276E1E" w:rsidRPr="00915E92" w:rsidRDefault="00752B8C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64</w:t>
      </w:r>
      <w:r w:rsidR="00276E1E"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C67927" w:rsidRPr="00915E92">
        <w:rPr>
          <w:rFonts w:eastAsiaTheme="minorEastAsia"/>
          <w:color w:val="000000"/>
          <w:sz w:val="28"/>
          <w:szCs w:val="28"/>
        </w:rPr>
        <w:t>449 694,64 руб.;</w:t>
      </w:r>
    </w:p>
    <w:p w:rsidR="00276E1E" w:rsidRPr="00915E92" w:rsidRDefault="00752B8C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65</w:t>
      </w:r>
      <w:r w:rsidR="00276E1E"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C67927" w:rsidRPr="00915E92">
        <w:rPr>
          <w:rFonts w:eastAsiaTheme="minorEastAsia"/>
          <w:color w:val="000000"/>
          <w:sz w:val="28"/>
          <w:szCs w:val="28"/>
        </w:rPr>
        <w:t>444 697,33 руб.;</w:t>
      </w:r>
    </w:p>
    <w:p w:rsidR="00C67927" w:rsidRPr="00915E92" w:rsidRDefault="00752B8C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66</w:t>
      </w:r>
      <w:r w:rsidR="00F17ACB" w:rsidRPr="00915E92">
        <w:rPr>
          <w:rFonts w:eastAsiaTheme="minorEastAsia"/>
          <w:color w:val="000000"/>
          <w:sz w:val="28"/>
          <w:szCs w:val="28"/>
        </w:rPr>
        <w:t>:</w:t>
      </w:r>
      <w:r w:rsidR="00C67927" w:rsidRPr="00915E92">
        <w:rPr>
          <w:rFonts w:eastAsiaTheme="minorEastAsia"/>
          <w:color w:val="000000"/>
          <w:sz w:val="28"/>
          <w:szCs w:val="28"/>
        </w:rPr>
        <w:t xml:space="preserve"> 712 545,01 руб.;</w:t>
      </w:r>
    </w:p>
    <w:p w:rsidR="00C67927" w:rsidRPr="00915E92" w:rsidRDefault="00752B8C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67</w:t>
      </w:r>
      <w:r w:rsidR="00C67927" w:rsidRPr="00915E92">
        <w:rPr>
          <w:rFonts w:eastAsiaTheme="minorEastAsia"/>
          <w:color w:val="000000"/>
          <w:sz w:val="28"/>
          <w:szCs w:val="28"/>
        </w:rPr>
        <w:t>: 1 464 784, 00 руб.;</w:t>
      </w:r>
    </w:p>
    <w:p w:rsidR="00F17ACB" w:rsidRPr="00915E92" w:rsidRDefault="00752B8C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68</w:t>
      </w:r>
      <w:r w:rsidR="00C67927" w:rsidRPr="00915E92">
        <w:rPr>
          <w:rFonts w:eastAsiaTheme="minorEastAsia"/>
          <w:color w:val="000000"/>
          <w:sz w:val="28"/>
          <w:szCs w:val="28"/>
        </w:rPr>
        <w:t>:</w:t>
      </w:r>
      <w:r w:rsidR="00F17ACB" w:rsidRPr="00915E92">
        <w:rPr>
          <w:rFonts w:eastAsiaTheme="minorEastAsia"/>
          <w:color w:val="000000"/>
          <w:sz w:val="28"/>
          <w:szCs w:val="28"/>
        </w:rPr>
        <w:t xml:space="preserve"> </w:t>
      </w:r>
      <w:r w:rsidR="00C67927" w:rsidRPr="00915E92">
        <w:rPr>
          <w:rFonts w:eastAsiaTheme="minorEastAsia"/>
          <w:color w:val="000000"/>
          <w:sz w:val="28"/>
          <w:szCs w:val="28"/>
        </w:rPr>
        <w:t>588 600,65 руб.</w:t>
      </w:r>
    </w:p>
    <w:p w:rsidR="00276E1E" w:rsidRPr="00915E92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</w:t>
      </w:r>
      <w:r w:rsidR="00E92749" w:rsidRPr="00915E92">
        <w:rPr>
          <w:rFonts w:eastAsiaTheme="minorEastAsia"/>
          <w:color w:val="000000"/>
          <w:sz w:val="28"/>
          <w:szCs w:val="28"/>
        </w:rPr>
        <w:t>26</w:t>
      </w:r>
      <w:r w:rsidRPr="00915E92">
        <w:rPr>
          <w:rFonts w:eastAsiaTheme="minorEastAsia"/>
          <w:color w:val="000000"/>
          <w:sz w:val="28"/>
          <w:szCs w:val="28"/>
        </w:rPr>
        <w:t xml:space="preserve">» </w:t>
      </w:r>
      <w:r w:rsidR="00F17ACB" w:rsidRPr="00915E92">
        <w:rPr>
          <w:rFonts w:eastAsiaTheme="minorEastAsia"/>
          <w:color w:val="000000"/>
          <w:sz w:val="28"/>
          <w:szCs w:val="28"/>
        </w:rPr>
        <w:t>мая</w:t>
      </w:r>
      <w:r w:rsidRPr="00915E92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276E1E" w:rsidRPr="00915E92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Приложение:</w:t>
      </w:r>
    </w:p>
    <w:p w:rsidR="00276E1E" w:rsidRPr="00915E92" w:rsidRDefault="00276E1E" w:rsidP="00276E1E">
      <w:pPr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276E1E" w:rsidRPr="00915E92" w:rsidRDefault="00276E1E" w:rsidP="00276E1E">
      <w:pPr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276E1E" w:rsidRPr="00915E92" w:rsidRDefault="00276E1E" w:rsidP="00276E1E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3F6D0A" w:rsidRPr="00915E92" w:rsidRDefault="00276E1E" w:rsidP="00FB41D5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E92749" w:rsidRPr="00915E92">
        <w:rPr>
          <w:rFonts w:eastAsiaTheme="minorEastAsia"/>
          <w:color w:val="000000"/>
          <w:sz w:val="28"/>
          <w:szCs w:val="28"/>
        </w:rPr>
        <w:t>Новгородский район, пос. Тесово-Нетыльский</w:t>
      </w:r>
      <w:r w:rsidR="00F0322D" w:rsidRPr="00915E92">
        <w:rPr>
          <w:rFonts w:eastAsiaTheme="minorEastAsia"/>
          <w:color w:val="000000"/>
          <w:sz w:val="28"/>
          <w:szCs w:val="28"/>
        </w:rPr>
        <w:t xml:space="preserve">, ул. Техническая, д. </w:t>
      </w:r>
      <w:r w:rsidR="007D1883">
        <w:rPr>
          <w:rFonts w:eastAsiaTheme="minorEastAsia"/>
          <w:color w:val="000000"/>
          <w:sz w:val="28"/>
          <w:szCs w:val="28"/>
        </w:rPr>
        <w:t>4</w:t>
      </w:r>
      <w:r w:rsidR="00F0322D" w:rsidRPr="00915E92">
        <w:rPr>
          <w:rFonts w:eastAsiaTheme="minorEastAsia"/>
          <w:color w:val="000000"/>
          <w:sz w:val="28"/>
          <w:szCs w:val="28"/>
        </w:rPr>
        <w:t>;</w:t>
      </w:r>
    </w:p>
    <w:p w:rsidR="00276E1E" w:rsidRPr="00915E92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</w:t>
      </w:r>
      <w:r w:rsidR="00F0322D" w:rsidRPr="00915E92">
        <w:rPr>
          <w:rFonts w:eastAsiaTheme="minorEastAsia"/>
          <w:color w:val="000000"/>
          <w:sz w:val="28"/>
          <w:szCs w:val="28"/>
        </w:rPr>
        <w:t>Новгородский район, пос. Тесово-Нетыльский, ул. Школьная, д. 12;</w:t>
      </w:r>
    </w:p>
    <w:p w:rsidR="00276E1E" w:rsidRPr="00915E92" w:rsidRDefault="00752B8C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left="649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     </w:t>
      </w:r>
      <w:r w:rsidR="00276E1E"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</w:t>
      </w:r>
      <w:r w:rsidR="00276E1E" w:rsidRPr="00915E92">
        <w:rPr>
          <w:rFonts w:eastAsiaTheme="minorEastAsia"/>
          <w:color w:val="000000"/>
          <w:sz w:val="28"/>
          <w:szCs w:val="28"/>
        </w:rPr>
        <w:lastRenderedPageBreak/>
        <w:t xml:space="preserve">многоквартирного дома по адресу: </w:t>
      </w:r>
      <w:r w:rsidR="00F0322D" w:rsidRPr="00915E92">
        <w:rPr>
          <w:rFonts w:eastAsiaTheme="minorEastAsia"/>
          <w:color w:val="000000"/>
          <w:sz w:val="28"/>
          <w:szCs w:val="28"/>
        </w:rPr>
        <w:t>Новгородская область, Новгородский район, пос. Тесово-Нетыльский, ул. Советская, д. 16;</w:t>
      </w:r>
    </w:p>
    <w:p w:rsidR="003F6D0A" w:rsidRPr="00915E92" w:rsidRDefault="00EF2909" w:rsidP="00EF2909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</w:t>
      </w:r>
      <w:r w:rsidR="00F0322D" w:rsidRPr="00915E92">
        <w:rPr>
          <w:rFonts w:eastAsiaTheme="minorEastAsia"/>
          <w:color w:val="000000"/>
          <w:sz w:val="28"/>
          <w:szCs w:val="28"/>
        </w:rPr>
        <w:t>Новгородская область, Новгородский район, пос. Тесово-Нетыльский, пер. Технический, д. 6;</w:t>
      </w:r>
    </w:p>
    <w:p w:rsidR="00F0322D" w:rsidRPr="00915E92" w:rsidRDefault="00F0322D" w:rsidP="00F0322D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область, Новгородский район, пос. Пролетарий, ул. Ленина, д. 6;</w:t>
      </w:r>
    </w:p>
    <w:p w:rsidR="00F0322D" w:rsidRPr="00915E92" w:rsidRDefault="00F0322D" w:rsidP="00F0322D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область, Новгородский район, пос. Пролетарий, ул. Пролетарская, д. 48.</w:t>
      </w:r>
    </w:p>
    <w:p w:rsidR="00F0322D" w:rsidRPr="00915E92" w:rsidRDefault="00F0322D" w:rsidP="00F0322D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ind w:left="1009"/>
        <w:jc w:val="both"/>
        <w:rPr>
          <w:rFonts w:eastAsiaTheme="minorEastAsia"/>
          <w:color w:val="000000"/>
          <w:sz w:val="28"/>
          <w:szCs w:val="28"/>
        </w:rPr>
      </w:pPr>
    </w:p>
    <w:p w:rsidR="00276E1E" w:rsidRPr="00915E92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915E92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243829" w:rsidRPr="00915E92" w:rsidRDefault="00752B8C" w:rsidP="00243829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69</w:t>
      </w:r>
      <w:r w:rsidR="00243829" w:rsidRPr="00915E92">
        <w:rPr>
          <w:rFonts w:eastAsiaTheme="minorEastAsia"/>
          <w:color w:val="000000"/>
          <w:sz w:val="28"/>
          <w:szCs w:val="28"/>
        </w:rPr>
        <w:t xml:space="preserve">: Новгородская обл., г. Боровичи, </w:t>
      </w:r>
      <w:r w:rsidR="00C67927" w:rsidRPr="00915E92">
        <w:rPr>
          <w:rFonts w:eastAsiaTheme="minorEastAsia"/>
          <w:color w:val="000000"/>
          <w:sz w:val="28"/>
          <w:szCs w:val="28"/>
        </w:rPr>
        <w:t>ул. Революции, д. 38</w:t>
      </w:r>
      <w:r w:rsidR="00243829" w:rsidRPr="00915E92">
        <w:rPr>
          <w:rFonts w:eastAsiaTheme="minorEastAsia"/>
          <w:color w:val="000000"/>
          <w:sz w:val="28"/>
          <w:szCs w:val="28"/>
        </w:rPr>
        <w:t xml:space="preserve"> </w:t>
      </w:r>
      <w:r w:rsidR="00CC1F09">
        <w:rPr>
          <w:rFonts w:eastAsiaTheme="minorEastAsia"/>
          <w:color w:val="000000"/>
          <w:sz w:val="28"/>
          <w:szCs w:val="28"/>
        </w:rPr>
        <w:t xml:space="preserve">«а» </w:t>
      </w:r>
      <w:r w:rsidR="00243829" w:rsidRPr="00915E92">
        <w:rPr>
          <w:rFonts w:eastAsiaTheme="minorEastAsia"/>
          <w:color w:val="000000"/>
          <w:sz w:val="28"/>
          <w:szCs w:val="28"/>
        </w:rPr>
        <w:t>— работы по капитальному ремонту крыши многоквартирного дома;</w:t>
      </w:r>
    </w:p>
    <w:p w:rsidR="00243829" w:rsidRPr="00915E92" w:rsidRDefault="00243829" w:rsidP="00243829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70</w:t>
      </w:r>
      <w:r w:rsidRPr="00915E92">
        <w:rPr>
          <w:rFonts w:eastAsiaTheme="minorEastAsia"/>
          <w:color w:val="000000"/>
          <w:sz w:val="28"/>
          <w:szCs w:val="28"/>
        </w:rPr>
        <w:t xml:space="preserve">: Новгородская обл., </w:t>
      </w:r>
      <w:proofErr w:type="spellStart"/>
      <w:r w:rsidR="00C67927" w:rsidRPr="00915E92"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 w:rsidR="00C67927" w:rsidRPr="00915E92">
        <w:rPr>
          <w:rFonts w:eastAsiaTheme="minorEastAsia"/>
          <w:color w:val="000000"/>
          <w:sz w:val="28"/>
          <w:szCs w:val="28"/>
        </w:rPr>
        <w:t xml:space="preserve"> район, пос. Юбилейный, ул. Юности, д. 4 </w:t>
      </w:r>
      <w:r w:rsidRPr="00915E92">
        <w:rPr>
          <w:rFonts w:eastAsiaTheme="minorEastAsia"/>
          <w:color w:val="000000"/>
          <w:sz w:val="28"/>
          <w:szCs w:val="28"/>
        </w:rPr>
        <w:t>- работы по капитальному ремонту крыши многоквартирного дома;</w:t>
      </w:r>
    </w:p>
    <w:p w:rsidR="00243829" w:rsidRPr="00915E92" w:rsidRDefault="00243829" w:rsidP="00243829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71</w:t>
      </w:r>
      <w:r w:rsidRPr="00915E92">
        <w:rPr>
          <w:rFonts w:eastAsiaTheme="minorEastAsia"/>
          <w:color w:val="000000"/>
          <w:sz w:val="28"/>
          <w:szCs w:val="28"/>
        </w:rPr>
        <w:t xml:space="preserve">: Новгородская обл., </w:t>
      </w:r>
      <w:r w:rsidR="00C67927" w:rsidRPr="00915E92">
        <w:rPr>
          <w:rFonts w:eastAsiaTheme="minorEastAsia"/>
          <w:color w:val="000000"/>
          <w:sz w:val="28"/>
          <w:szCs w:val="28"/>
        </w:rPr>
        <w:t xml:space="preserve">г. Сольцы, пр. Советский, д. 32 </w:t>
      </w:r>
      <w:r w:rsidRPr="00915E92">
        <w:rPr>
          <w:rFonts w:eastAsiaTheme="minorEastAsia"/>
          <w:color w:val="000000"/>
          <w:sz w:val="28"/>
          <w:szCs w:val="28"/>
        </w:rPr>
        <w:t>— работы по капитальному ремонту крыши многоквартирного дома;</w:t>
      </w:r>
    </w:p>
    <w:p w:rsidR="00243829" w:rsidRPr="00915E92" w:rsidRDefault="00243829" w:rsidP="00243829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72</w:t>
      </w:r>
      <w:r w:rsidRPr="00915E92">
        <w:rPr>
          <w:rFonts w:eastAsiaTheme="minorEastAsia"/>
          <w:color w:val="000000"/>
          <w:sz w:val="28"/>
          <w:szCs w:val="28"/>
        </w:rPr>
        <w:t xml:space="preserve">: Новгородская обл., </w:t>
      </w:r>
      <w:proofErr w:type="spellStart"/>
      <w:r w:rsidR="00D70AF1" w:rsidRPr="00915E92"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 w:rsidR="00D70AF1" w:rsidRPr="00915E92">
        <w:rPr>
          <w:rFonts w:eastAsiaTheme="minorEastAsia"/>
          <w:color w:val="000000"/>
          <w:sz w:val="28"/>
          <w:szCs w:val="28"/>
        </w:rPr>
        <w:t xml:space="preserve"> район, пос. Краснофарфорный, ул. Октябрьская, д. 8</w:t>
      </w:r>
      <w:r w:rsidRPr="00915E92">
        <w:rPr>
          <w:rFonts w:eastAsiaTheme="minorEastAsia"/>
          <w:color w:val="000000"/>
          <w:sz w:val="28"/>
          <w:szCs w:val="28"/>
        </w:rPr>
        <w:t>— работы по капитальному ремонту крыши многоквартирного дома;</w:t>
      </w:r>
    </w:p>
    <w:p w:rsidR="00243829" w:rsidRPr="00915E92" w:rsidRDefault="00243829" w:rsidP="00243829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243829" w:rsidRPr="00915E92" w:rsidRDefault="00243829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69</w:t>
      </w:r>
      <w:r w:rsidRPr="00915E92">
        <w:rPr>
          <w:rFonts w:eastAsiaTheme="minorEastAsia"/>
          <w:color w:val="000000"/>
          <w:sz w:val="28"/>
          <w:szCs w:val="28"/>
        </w:rPr>
        <w:t>:</w:t>
      </w:r>
      <w:r w:rsidR="00D70AF1" w:rsidRPr="00915E92">
        <w:rPr>
          <w:rFonts w:eastAsiaTheme="minorEastAsia"/>
          <w:color w:val="000000"/>
          <w:sz w:val="28"/>
          <w:szCs w:val="28"/>
        </w:rPr>
        <w:t xml:space="preserve"> 576 000,00 руб.;</w:t>
      </w:r>
      <w:r w:rsidRPr="00915E92">
        <w:rPr>
          <w:rFonts w:eastAsiaTheme="minorEastAsia"/>
          <w:color w:val="000000"/>
          <w:sz w:val="28"/>
          <w:szCs w:val="28"/>
        </w:rPr>
        <w:t xml:space="preserve"> </w:t>
      </w:r>
    </w:p>
    <w:p w:rsidR="00243829" w:rsidRPr="00915E92" w:rsidRDefault="00622763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70</w:t>
      </w:r>
      <w:r w:rsidR="00243829"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FE668C" w:rsidRPr="00915E92">
        <w:rPr>
          <w:rFonts w:eastAsiaTheme="minorEastAsia"/>
          <w:color w:val="000000"/>
          <w:sz w:val="28"/>
          <w:szCs w:val="28"/>
        </w:rPr>
        <w:t>1 058 942,31 руб.;</w:t>
      </w:r>
    </w:p>
    <w:p w:rsidR="00243829" w:rsidRPr="00915E92" w:rsidRDefault="00243829" w:rsidP="00243829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</w:t>
      </w:r>
      <w:r w:rsidR="00752B8C" w:rsidRPr="00915E92">
        <w:rPr>
          <w:rFonts w:eastAsiaTheme="minorEastAsia"/>
          <w:color w:val="000000"/>
          <w:sz w:val="28"/>
          <w:szCs w:val="28"/>
        </w:rPr>
        <w:t>т 71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FE668C" w:rsidRPr="00915E92">
        <w:rPr>
          <w:rFonts w:eastAsiaTheme="minorEastAsia"/>
          <w:color w:val="000000"/>
          <w:sz w:val="28"/>
          <w:szCs w:val="28"/>
        </w:rPr>
        <w:t>925 801,88 руб.;</w:t>
      </w:r>
    </w:p>
    <w:p w:rsidR="00D70AF1" w:rsidRPr="00915E92" w:rsidRDefault="00752B8C" w:rsidP="00D70AF1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72</w:t>
      </w:r>
      <w:r w:rsidR="00243829"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D70AF1" w:rsidRPr="00915E92">
        <w:rPr>
          <w:rFonts w:eastAsiaTheme="minorEastAsia"/>
          <w:color w:val="000000"/>
          <w:sz w:val="28"/>
          <w:szCs w:val="28"/>
        </w:rPr>
        <w:t>1 482 333,00 руб.</w:t>
      </w:r>
    </w:p>
    <w:p w:rsidR="00243829" w:rsidRPr="00915E92" w:rsidRDefault="00243829" w:rsidP="00D70AF1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</w:t>
      </w:r>
      <w:r w:rsidR="00D70AF1" w:rsidRPr="00915E92">
        <w:rPr>
          <w:rFonts w:eastAsiaTheme="minorEastAsia"/>
          <w:color w:val="000000"/>
          <w:sz w:val="28"/>
          <w:szCs w:val="28"/>
        </w:rPr>
        <w:t>27</w:t>
      </w:r>
      <w:r w:rsidRPr="00915E92">
        <w:rPr>
          <w:rFonts w:eastAsiaTheme="minorEastAsia"/>
          <w:color w:val="000000"/>
          <w:sz w:val="28"/>
          <w:szCs w:val="28"/>
        </w:rPr>
        <w:t>» мая 2015 года в 14 часов 30 минут</w:t>
      </w:r>
    </w:p>
    <w:p w:rsidR="00243829" w:rsidRPr="00915E92" w:rsidRDefault="00243829" w:rsidP="00243829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Приложение:</w:t>
      </w:r>
    </w:p>
    <w:p w:rsidR="00243829" w:rsidRPr="00915E92" w:rsidRDefault="00243829" w:rsidP="008E3B3F">
      <w:pPr>
        <w:pStyle w:val="a4"/>
        <w:widowControl w:val="0"/>
        <w:numPr>
          <w:ilvl w:val="0"/>
          <w:numId w:val="13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243829" w:rsidRPr="00915E92" w:rsidRDefault="00243829" w:rsidP="008E3B3F">
      <w:pPr>
        <w:pStyle w:val="a4"/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>Техническая и сметная документация:</w:t>
      </w:r>
    </w:p>
    <w:p w:rsidR="008E3B3F" w:rsidRPr="00915E92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44" w:line="304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 Дефектная ведомость и смета по капитальному ремонту крыши многоквартирного дома по адресу: Новгородская обл., г. Боровичи, ул. </w:t>
      </w:r>
      <w:r w:rsidR="00413003" w:rsidRPr="00915E92">
        <w:rPr>
          <w:rFonts w:ascii="Times New Roman" w:eastAsiaTheme="minorEastAsia" w:hAnsi="Times New Roman"/>
          <w:color w:val="000000"/>
          <w:sz w:val="28"/>
          <w:szCs w:val="28"/>
        </w:rPr>
        <w:t>Революции, д. 38</w:t>
      </w:r>
      <w:r w:rsidR="00CC1F09">
        <w:rPr>
          <w:rFonts w:ascii="Times New Roman" w:eastAsiaTheme="minorEastAsia" w:hAnsi="Times New Roman"/>
          <w:color w:val="000000"/>
          <w:sz w:val="28"/>
          <w:szCs w:val="28"/>
        </w:rPr>
        <w:t xml:space="preserve"> «а»</w:t>
      </w:r>
      <w:bookmarkStart w:id="0" w:name="_GoBack"/>
      <w:bookmarkEnd w:id="0"/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8E3B3F" w:rsidRPr="00915E92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</w:t>
      </w:r>
      <w:proofErr w:type="gramStart"/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>адресу:  Новгородская</w:t>
      </w:r>
      <w:proofErr w:type="gramEnd"/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 обл., </w:t>
      </w:r>
      <w:proofErr w:type="spellStart"/>
      <w:r w:rsidR="00413003" w:rsidRPr="00915E92">
        <w:rPr>
          <w:rFonts w:ascii="Times New Roman" w:eastAsiaTheme="minorEastAsia" w:hAnsi="Times New Roman"/>
          <w:color w:val="000000"/>
          <w:sz w:val="28"/>
          <w:szCs w:val="28"/>
        </w:rPr>
        <w:t>Хвойнинский</w:t>
      </w:r>
      <w:proofErr w:type="spellEnd"/>
      <w:r w:rsidR="00413003"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 район, пос. Юбилейный, ул. Юности, д. 4</w:t>
      </w: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8E3B3F" w:rsidRPr="00915E92" w:rsidRDefault="008E3B3F" w:rsidP="008E3B3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lastRenderedPageBreak/>
        <w:t xml:space="preserve">Дефектная ведомость и смета по капитальному ремонту крыши многоквартирного дома по адресу: Новгородская обл., </w:t>
      </w:r>
      <w:proofErr w:type="spellStart"/>
      <w:r w:rsidR="00413003" w:rsidRPr="00915E92">
        <w:rPr>
          <w:rFonts w:ascii="Times New Roman" w:eastAsiaTheme="minorEastAsia" w:hAnsi="Times New Roman"/>
          <w:color w:val="000000"/>
          <w:sz w:val="28"/>
          <w:szCs w:val="28"/>
        </w:rPr>
        <w:t>Чудовский</w:t>
      </w:r>
      <w:proofErr w:type="spellEnd"/>
      <w:r w:rsidR="00413003"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 район, пос. Краснофарфорный, ул. Октябрьская, д. 8.</w:t>
      </w:r>
    </w:p>
    <w:p w:rsidR="000D1A08" w:rsidRPr="00915E92" w:rsidRDefault="000D1A08" w:rsidP="000D1A0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D1A08" w:rsidRPr="00915E92" w:rsidRDefault="000D1A08" w:rsidP="000D1A0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15E92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0D1A08" w:rsidRPr="00915E92" w:rsidRDefault="000D1A08" w:rsidP="000D1A0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7</w:t>
      </w:r>
      <w:r w:rsidR="00752B8C" w:rsidRPr="00915E92">
        <w:rPr>
          <w:rFonts w:eastAsiaTheme="minorEastAsia"/>
          <w:color w:val="000000"/>
          <w:sz w:val="28"/>
          <w:szCs w:val="28"/>
        </w:rPr>
        <w:t>3</w:t>
      </w:r>
      <w:r w:rsidRPr="00915E92">
        <w:rPr>
          <w:rFonts w:eastAsiaTheme="minorEastAsia"/>
          <w:color w:val="000000"/>
          <w:sz w:val="28"/>
          <w:szCs w:val="28"/>
        </w:rPr>
        <w:t>: г. Великий Новгород, ул. Радистов, д. 5 — работы по капитальному ремонту крыши многоквартирного дома;</w:t>
      </w:r>
    </w:p>
    <w:p w:rsidR="000D1A08" w:rsidRPr="00915E92" w:rsidRDefault="00752B8C" w:rsidP="000D1A08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74</w:t>
      </w:r>
      <w:r w:rsidR="000D1A08"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F0322D" w:rsidRPr="00915E92">
        <w:rPr>
          <w:rFonts w:eastAsiaTheme="minorEastAsia"/>
          <w:color w:val="000000"/>
          <w:sz w:val="28"/>
          <w:szCs w:val="28"/>
        </w:rPr>
        <w:t>г. Великий Новгород, ул. Десятинная, д. 31</w:t>
      </w:r>
      <w:r w:rsidR="000D1A08" w:rsidRPr="00915E92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крыши многоквартирного дома;</w:t>
      </w:r>
    </w:p>
    <w:p w:rsidR="000D1A08" w:rsidRPr="00915E92" w:rsidRDefault="000D1A08" w:rsidP="000D1A08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</w:t>
      </w:r>
      <w:r w:rsidR="00752B8C" w:rsidRPr="00915E92">
        <w:rPr>
          <w:rFonts w:eastAsiaTheme="minorEastAsia"/>
          <w:color w:val="000000"/>
          <w:sz w:val="28"/>
          <w:szCs w:val="28"/>
        </w:rPr>
        <w:t xml:space="preserve"> 75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F0322D" w:rsidRPr="00915E92">
        <w:rPr>
          <w:rFonts w:eastAsiaTheme="minorEastAsia"/>
          <w:color w:val="000000"/>
          <w:sz w:val="28"/>
          <w:szCs w:val="28"/>
        </w:rPr>
        <w:t>г. Великий Новгород, микрорайон Кречевицы, д. 139</w:t>
      </w:r>
      <w:r w:rsidRPr="00915E92">
        <w:rPr>
          <w:rFonts w:eastAsiaTheme="minorEastAsia"/>
          <w:color w:val="000000"/>
          <w:sz w:val="28"/>
          <w:szCs w:val="28"/>
        </w:rPr>
        <w:t xml:space="preserve"> — работы по капитальному ремон</w:t>
      </w:r>
      <w:r w:rsidR="00F0322D" w:rsidRPr="00915E92">
        <w:rPr>
          <w:rFonts w:eastAsiaTheme="minorEastAsia"/>
          <w:color w:val="000000"/>
          <w:sz w:val="28"/>
          <w:szCs w:val="28"/>
        </w:rPr>
        <w:t>ту крыши многоквартирного дома.</w:t>
      </w:r>
    </w:p>
    <w:p w:rsidR="000D1A08" w:rsidRPr="00915E92" w:rsidRDefault="000D1A08" w:rsidP="000D1A08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D1A08" w:rsidRPr="00915E92" w:rsidRDefault="000D1A08" w:rsidP="000D1A0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Лот 7</w:t>
      </w:r>
      <w:r w:rsidR="00752B8C" w:rsidRPr="00915E92">
        <w:rPr>
          <w:rFonts w:eastAsiaTheme="minorEastAsia"/>
          <w:color w:val="000000"/>
          <w:sz w:val="28"/>
          <w:szCs w:val="28"/>
        </w:rPr>
        <w:t>3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F0322D" w:rsidRPr="00915E92">
        <w:rPr>
          <w:rFonts w:eastAsiaTheme="minorEastAsia"/>
          <w:color w:val="000000"/>
          <w:sz w:val="28"/>
          <w:szCs w:val="28"/>
        </w:rPr>
        <w:t>614 231 ,00 руб.;</w:t>
      </w:r>
      <w:r w:rsidRPr="00915E92">
        <w:rPr>
          <w:rFonts w:eastAsiaTheme="minorEastAsia"/>
          <w:color w:val="000000"/>
          <w:sz w:val="28"/>
          <w:szCs w:val="28"/>
        </w:rPr>
        <w:t xml:space="preserve"> </w:t>
      </w:r>
    </w:p>
    <w:p w:rsidR="000D1A08" w:rsidRPr="00915E92" w:rsidRDefault="000D1A08" w:rsidP="000D1A0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Лот </w:t>
      </w:r>
      <w:r w:rsidR="00752B8C" w:rsidRPr="00915E92">
        <w:rPr>
          <w:rFonts w:eastAsiaTheme="minorEastAsia"/>
          <w:color w:val="000000"/>
          <w:sz w:val="28"/>
          <w:szCs w:val="28"/>
        </w:rPr>
        <w:t>74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r w:rsidR="00F0322D" w:rsidRPr="00915E92">
        <w:rPr>
          <w:rFonts w:eastAsiaTheme="minorEastAsia"/>
          <w:color w:val="000000"/>
          <w:sz w:val="28"/>
          <w:szCs w:val="28"/>
        </w:rPr>
        <w:t>1 568 598,23 руб.;</w:t>
      </w:r>
    </w:p>
    <w:p w:rsidR="000D1A08" w:rsidRPr="00915E92" w:rsidRDefault="000D1A08" w:rsidP="000D1A0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Ло</w:t>
      </w:r>
      <w:r w:rsidR="00752B8C" w:rsidRPr="00915E92">
        <w:rPr>
          <w:rFonts w:eastAsiaTheme="minorEastAsia"/>
          <w:color w:val="000000"/>
          <w:sz w:val="28"/>
          <w:szCs w:val="28"/>
        </w:rPr>
        <w:t>т 75</w:t>
      </w:r>
      <w:r w:rsidR="00F0322D" w:rsidRPr="00915E92">
        <w:rPr>
          <w:rFonts w:eastAsiaTheme="minorEastAsia"/>
          <w:color w:val="000000"/>
          <w:sz w:val="28"/>
          <w:szCs w:val="28"/>
        </w:rPr>
        <w:t>: 1 499 557,00 руб.</w:t>
      </w:r>
    </w:p>
    <w:p w:rsidR="000D1A08" w:rsidRPr="00915E92" w:rsidRDefault="000D1A08" w:rsidP="000D1A0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«2</w:t>
      </w:r>
      <w:r w:rsidR="00F0322D" w:rsidRPr="00915E92">
        <w:rPr>
          <w:rFonts w:eastAsiaTheme="minorEastAsia"/>
          <w:color w:val="000000"/>
          <w:sz w:val="28"/>
          <w:szCs w:val="28"/>
        </w:rPr>
        <w:t>8</w:t>
      </w:r>
      <w:r w:rsidRPr="00915E92">
        <w:rPr>
          <w:rFonts w:eastAsiaTheme="minorEastAsia"/>
          <w:color w:val="000000"/>
          <w:sz w:val="28"/>
          <w:szCs w:val="28"/>
        </w:rPr>
        <w:t>» мая 2015 года в 14 часов 30 минут</w:t>
      </w:r>
    </w:p>
    <w:p w:rsidR="000D1A08" w:rsidRPr="00915E92" w:rsidRDefault="000D1A08" w:rsidP="000D1A08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Приложение:</w:t>
      </w:r>
    </w:p>
    <w:p w:rsidR="000D1A08" w:rsidRPr="00915E92" w:rsidRDefault="000D1A08" w:rsidP="00413003">
      <w:pPr>
        <w:pStyle w:val="a4"/>
        <w:widowControl w:val="0"/>
        <w:numPr>
          <w:ilvl w:val="0"/>
          <w:numId w:val="16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D1A08" w:rsidRPr="00915E92" w:rsidRDefault="00413003" w:rsidP="00413003">
      <w:pPr>
        <w:pStyle w:val="a4"/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0D1A08" w:rsidRPr="00915E92">
        <w:rPr>
          <w:rFonts w:ascii="Times New Roman" w:eastAsiaTheme="minorEastAsia" w:hAnsi="Times New Roman"/>
          <w:color w:val="000000"/>
          <w:sz w:val="28"/>
          <w:szCs w:val="28"/>
        </w:rPr>
        <w:t>Техническая и сметная документация:</w:t>
      </w:r>
    </w:p>
    <w:p w:rsidR="000D1A08" w:rsidRPr="00915E92" w:rsidRDefault="00413003" w:rsidP="00413003">
      <w:pPr>
        <w:autoSpaceDE w:val="0"/>
        <w:autoSpaceDN w:val="0"/>
        <w:adjustRightInd w:val="0"/>
        <w:spacing w:before="44" w:line="304" w:lineRule="exact"/>
        <w:ind w:left="36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1.</w:t>
      </w:r>
      <w:r w:rsidR="000D1A08" w:rsidRPr="00915E92">
        <w:rPr>
          <w:rFonts w:eastAsiaTheme="minorEastAsia"/>
          <w:color w:val="000000"/>
          <w:sz w:val="28"/>
          <w:szCs w:val="28"/>
        </w:rPr>
        <w:t xml:space="preserve"> Дефектная ведомость и смета по капитальному ремонту крыши многоквартирного дома по адресу: </w:t>
      </w:r>
      <w:r w:rsidR="00F0322D" w:rsidRPr="00915E92">
        <w:rPr>
          <w:rFonts w:eastAsiaTheme="minorEastAsia"/>
          <w:color w:val="000000"/>
          <w:sz w:val="28"/>
          <w:szCs w:val="28"/>
        </w:rPr>
        <w:t>г. Великий Новгород, ул. Радистов, д. 5</w:t>
      </w:r>
      <w:r w:rsidR="000D1A08" w:rsidRPr="00915E92">
        <w:rPr>
          <w:rFonts w:eastAsiaTheme="minorEastAsia"/>
          <w:color w:val="000000"/>
          <w:sz w:val="28"/>
          <w:szCs w:val="28"/>
        </w:rPr>
        <w:t>;</w:t>
      </w:r>
    </w:p>
    <w:p w:rsidR="000D1A08" w:rsidRPr="00915E92" w:rsidRDefault="00915E92" w:rsidP="00915E92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2. </w:t>
      </w:r>
      <w:r w:rsidR="000D1A08" w:rsidRPr="00915E9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</w:t>
      </w:r>
      <w:proofErr w:type="gramStart"/>
      <w:r w:rsidR="000D1A08" w:rsidRPr="00915E92">
        <w:rPr>
          <w:rFonts w:eastAsiaTheme="minorEastAsia"/>
          <w:color w:val="000000"/>
          <w:sz w:val="28"/>
          <w:szCs w:val="28"/>
        </w:rPr>
        <w:t xml:space="preserve">адресу:  </w:t>
      </w:r>
      <w:r w:rsidR="00F0322D" w:rsidRPr="00915E92">
        <w:rPr>
          <w:rFonts w:eastAsiaTheme="minorEastAsia"/>
          <w:color w:val="000000"/>
          <w:sz w:val="28"/>
          <w:szCs w:val="28"/>
        </w:rPr>
        <w:t>г.</w:t>
      </w:r>
      <w:proofErr w:type="gramEnd"/>
      <w:r w:rsidR="00F0322D" w:rsidRPr="00915E92">
        <w:rPr>
          <w:rFonts w:eastAsiaTheme="minorEastAsia"/>
          <w:color w:val="000000"/>
          <w:sz w:val="28"/>
          <w:szCs w:val="28"/>
        </w:rPr>
        <w:t xml:space="preserve"> Великий Новгород, ул. Десятинная, д. 31;</w:t>
      </w:r>
    </w:p>
    <w:p w:rsidR="000D1A08" w:rsidRPr="00915E92" w:rsidRDefault="000D1A08" w:rsidP="00915E9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915E92">
        <w:rPr>
          <w:rFonts w:ascii="Times New Roman" w:eastAsiaTheme="minorEastAsia" w:hAnsi="Times New Roman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</w:t>
      </w:r>
      <w:r w:rsidR="00F0322D" w:rsidRPr="00915E92">
        <w:rPr>
          <w:rFonts w:ascii="Times New Roman" w:eastAsiaTheme="minorEastAsia" w:hAnsi="Times New Roman"/>
          <w:color w:val="000000"/>
          <w:sz w:val="28"/>
          <w:szCs w:val="28"/>
        </w:rPr>
        <w:t>г. Великий Новгород, микрорайон Кречевицы, д. 139</w:t>
      </w:r>
      <w:r w:rsidR="00915E92" w:rsidRPr="00915E92"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276E1E" w:rsidRPr="00915E92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915E92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915E92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915E92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915E92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915E92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915E92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915E92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915E92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пл. Победы-Софийская, д. 1, </w:t>
      </w:r>
      <w:proofErr w:type="spellStart"/>
      <w:r w:rsidRPr="00915E92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915E92">
        <w:rPr>
          <w:rFonts w:eastAsiaTheme="minorEastAsia"/>
          <w:color w:val="000000"/>
          <w:sz w:val="28"/>
          <w:szCs w:val="28"/>
        </w:rPr>
        <w:t>. 287.</w:t>
      </w:r>
    </w:p>
    <w:p w:rsidR="00276E1E" w:rsidRPr="00915E92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</w:t>
      </w:r>
      <w:r w:rsidRPr="00915E92">
        <w:rPr>
          <w:rFonts w:eastAsiaTheme="minorEastAsia"/>
          <w:color w:val="000000"/>
          <w:sz w:val="28"/>
          <w:szCs w:val="28"/>
        </w:rPr>
        <w:lastRenderedPageBreak/>
        <w:t xml:space="preserve">(8162) 782-001,782-026, факс: (88162) 782-035, 173005, г. Великий Новгород, пл. Победы-Софийская, д. 1, </w:t>
      </w:r>
      <w:r w:rsidRPr="00915E92">
        <w:rPr>
          <w:rFonts w:eastAsiaTheme="minorEastAsia"/>
          <w:color w:val="000000"/>
          <w:sz w:val="28"/>
          <w:szCs w:val="28"/>
          <w:lang w:val="en-US"/>
        </w:rPr>
        <w:t>e</w:t>
      </w:r>
      <w:r w:rsidRPr="00915E92">
        <w:rPr>
          <w:rFonts w:eastAsiaTheme="minorEastAsia"/>
          <w:color w:val="000000"/>
          <w:sz w:val="28"/>
          <w:szCs w:val="28"/>
        </w:rPr>
        <w:t>-</w:t>
      </w:r>
      <w:r w:rsidRPr="00915E92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915E92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915E92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915E92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915E92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915E92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915E92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915E92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915E92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915E92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пл. Победы-Софийская, д. 1, </w:t>
      </w:r>
      <w:r w:rsidRPr="00915E92">
        <w:rPr>
          <w:rFonts w:eastAsiaTheme="minorEastAsia"/>
          <w:color w:val="000000"/>
          <w:sz w:val="28"/>
          <w:szCs w:val="28"/>
          <w:lang w:val="en-US"/>
        </w:rPr>
        <w:t>e</w:t>
      </w:r>
      <w:r w:rsidRPr="00915E92">
        <w:rPr>
          <w:rFonts w:eastAsiaTheme="minorEastAsia"/>
          <w:color w:val="000000"/>
          <w:sz w:val="28"/>
          <w:szCs w:val="28"/>
        </w:rPr>
        <w:t>-</w:t>
      </w:r>
      <w:r w:rsidRPr="00915E92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915E92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915E92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915E92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915E92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915E92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915E92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915E92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915E92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915E92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915E92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915E92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915E92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915E92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915E92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915E92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915E92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915E92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915E92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915E92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915E92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915E92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915E92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915E92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915E92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915E92" w:rsidRDefault="00540FE9" w:rsidP="00276E1E">
      <w:pPr>
        <w:rPr>
          <w:sz w:val="28"/>
          <w:szCs w:val="28"/>
          <w:lang w:val="en-US"/>
        </w:rPr>
      </w:pPr>
    </w:p>
    <w:sectPr w:rsidR="00540FE9" w:rsidRPr="00915E92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1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>
    <w:nsid w:val="7FB814BF"/>
    <w:multiLevelType w:val="singleLevel"/>
    <w:tmpl w:val="15467CD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C5F44"/>
    <w:rsid w:val="000D1A08"/>
    <w:rsid w:val="00243829"/>
    <w:rsid w:val="00276E1E"/>
    <w:rsid w:val="0030015B"/>
    <w:rsid w:val="003E0E52"/>
    <w:rsid w:val="003F6D0A"/>
    <w:rsid w:val="00413003"/>
    <w:rsid w:val="00441BB2"/>
    <w:rsid w:val="00446AC9"/>
    <w:rsid w:val="00454290"/>
    <w:rsid w:val="00474DB8"/>
    <w:rsid w:val="00540FE9"/>
    <w:rsid w:val="00622763"/>
    <w:rsid w:val="00647CBF"/>
    <w:rsid w:val="006667BD"/>
    <w:rsid w:val="00726BFD"/>
    <w:rsid w:val="00752B8C"/>
    <w:rsid w:val="007D1883"/>
    <w:rsid w:val="007D203F"/>
    <w:rsid w:val="007F6BF3"/>
    <w:rsid w:val="00834567"/>
    <w:rsid w:val="008E3B3F"/>
    <w:rsid w:val="00915E92"/>
    <w:rsid w:val="009A41FA"/>
    <w:rsid w:val="009B4084"/>
    <w:rsid w:val="00AB553E"/>
    <w:rsid w:val="00B5793F"/>
    <w:rsid w:val="00B83D6A"/>
    <w:rsid w:val="00C56CDB"/>
    <w:rsid w:val="00C67927"/>
    <w:rsid w:val="00CC1F09"/>
    <w:rsid w:val="00D04B99"/>
    <w:rsid w:val="00D70AF1"/>
    <w:rsid w:val="00D90905"/>
    <w:rsid w:val="00E573AC"/>
    <w:rsid w:val="00E8708A"/>
    <w:rsid w:val="00E92749"/>
    <w:rsid w:val="00EF2909"/>
    <w:rsid w:val="00F0322D"/>
    <w:rsid w:val="00F17ACB"/>
    <w:rsid w:val="00F70B62"/>
    <w:rsid w:val="00F767F9"/>
    <w:rsid w:val="00FA3FA5"/>
    <w:rsid w:val="00FA4ED6"/>
    <w:rsid w:val="00FB7AEF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42</cp:revision>
  <cp:lastPrinted>2015-04-23T09:51:00Z</cp:lastPrinted>
  <dcterms:created xsi:type="dcterms:W3CDTF">2015-02-16T19:45:00Z</dcterms:created>
  <dcterms:modified xsi:type="dcterms:W3CDTF">2015-04-30T10:14:00Z</dcterms:modified>
</cp:coreProperties>
</file>