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4D1CC8"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5F5C0B">
        <w:rPr>
          <w:rFonts w:ascii="Times New Roman" w:hAnsi="Times New Roman" w:cs="Times New Roman"/>
        </w:rPr>
        <w:t>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Default="004D1C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362ED2">
        <w:rPr>
          <w:rFonts w:ascii="Times New Roman" w:hAnsi="Times New Roman" w:cs="Times New Roman"/>
        </w:rPr>
        <w:t xml:space="preserve"> </w:t>
      </w:r>
      <w:r w:rsidR="005F5C0B">
        <w:rPr>
          <w:rFonts w:ascii="Times New Roman" w:hAnsi="Times New Roman" w:cs="Times New Roman"/>
        </w:rPr>
        <w:t>сентября</w:t>
      </w:r>
      <w:r w:rsidR="00051C58" w:rsidRPr="00D72A44">
        <w:rPr>
          <w:rFonts w:ascii="Times New Roman" w:hAnsi="Times New Roman" w:cs="Times New Roman"/>
        </w:rPr>
        <w:t xml:space="preserve"> 2015 года с 14:</w:t>
      </w:r>
      <w:r w:rsidR="006D2F67" w:rsidRPr="00D72A44">
        <w:rPr>
          <w:rFonts w:ascii="Times New Roman" w:hAnsi="Times New Roman" w:cs="Times New Roman"/>
        </w:rPr>
        <w:t>30</w:t>
      </w:r>
      <w:r w:rsidR="00D72A44" w:rsidRPr="00D72A44">
        <w:rPr>
          <w:rFonts w:ascii="Times New Roman" w:hAnsi="Times New Roman" w:cs="Times New Roman"/>
        </w:rPr>
        <w:t xml:space="preserve"> до 17:30</w:t>
      </w:r>
      <w:r w:rsidR="00362ED2">
        <w:rPr>
          <w:rFonts w:ascii="Times New Roman" w:hAnsi="Times New Roman" w:cs="Times New Roman"/>
        </w:rPr>
        <w:t>;</w:t>
      </w:r>
    </w:p>
    <w:p w:rsidR="004D1CC8" w:rsidRDefault="004D1C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 сентября 2015 года с 08:30 до 13:00. с 14:00 до 17:30;</w:t>
      </w:r>
    </w:p>
    <w:p w:rsidR="004D1CC8" w:rsidRDefault="004D1CC8" w:rsidP="004D1CC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сентября 2015 года с 08:30 до 13:00. с 14:00 до 17:30</w:t>
      </w:r>
    </w:p>
    <w:p w:rsidR="00AE105E" w:rsidRPr="005E23AD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6F27FE">
        <w:rPr>
          <w:rFonts w:ascii="Times New Roman" w:hAnsi="Times New Roman" w:cs="Times New Roman"/>
        </w:rPr>
        <w:t xml:space="preserve">Мы, члены </w:t>
      </w:r>
      <w:r w:rsidR="00A874ED" w:rsidRPr="005E23AD">
        <w:rPr>
          <w:rFonts w:ascii="Times New Roman" w:hAnsi="Times New Roman" w:cs="Times New Roman"/>
        </w:rPr>
        <w:t xml:space="preserve">конкурсной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787FAD" w:rsidRPr="005E23AD">
        <w:rPr>
          <w:rFonts w:ascii="Times New Roman" w:eastAsiaTheme="minorEastAsia" w:hAnsi="Times New Roman"/>
          <w:color w:val="000000"/>
        </w:rPr>
        <w:t xml:space="preserve"> по капитальному ремонту</w:t>
      </w:r>
      <w:r w:rsidR="00A135EE">
        <w:rPr>
          <w:rFonts w:ascii="Times New Roman" w:eastAsiaTheme="minorEastAsia" w:hAnsi="Times New Roman"/>
          <w:color w:val="000000"/>
        </w:rPr>
        <w:t xml:space="preserve"> системы холодного водоснабжения</w:t>
      </w:r>
      <w:r w:rsidR="00787FAD">
        <w:rPr>
          <w:rFonts w:ascii="Times New Roman" w:eastAsiaTheme="minorEastAsia" w:hAnsi="Times New Roman"/>
          <w:color w:val="000000"/>
        </w:rPr>
        <w:t xml:space="preserve"> </w:t>
      </w:r>
      <w:r w:rsidR="00787FAD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4D1CC8">
        <w:rPr>
          <w:rFonts w:ascii="Times New Roman" w:eastAsiaTheme="minorEastAsia" w:hAnsi="Times New Roman"/>
          <w:color w:val="000000"/>
        </w:rPr>
        <w:t>го</w:t>
      </w:r>
      <w:r w:rsidR="00787FAD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4D1CC8">
        <w:rPr>
          <w:rFonts w:ascii="Times New Roman" w:eastAsiaTheme="minorEastAsia" w:hAnsi="Times New Roman"/>
          <w:color w:val="000000"/>
        </w:rPr>
        <w:t>а</w:t>
      </w:r>
      <w:r w:rsidR="00787FAD" w:rsidRPr="005E23AD">
        <w:rPr>
          <w:rFonts w:ascii="Times New Roman" w:hAnsi="Times New Roman" w:cs="Times New Roman"/>
        </w:rPr>
        <w:t xml:space="preserve">, расположенном по адресу: </w:t>
      </w:r>
      <w:r w:rsidR="00A135EE">
        <w:rPr>
          <w:rFonts w:ascii="Times New Roman" w:hAnsi="Times New Roman" w:cs="Times New Roman"/>
        </w:rPr>
        <w:t xml:space="preserve">Новгородская </w:t>
      </w:r>
      <w:proofErr w:type="gramStart"/>
      <w:r w:rsidR="00A135EE">
        <w:rPr>
          <w:rFonts w:ascii="Times New Roman" w:hAnsi="Times New Roman" w:cs="Times New Roman"/>
        </w:rPr>
        <w:t>область,</w:t>
      </w:r>
      <w:r w:rsidR="00787FAD">
        <w:rPr>
          <w:rFonts w:ascii="Times New Roman" w:hAnsi="Times New Roman" w:cs="Times New Roman"/>
        </w:rPr>
        <w:t xml:space="preserve"> </w:t>
      </w:r>
      <w:r w:rsidR="00FF34A7">
        <w:rPr>
          <w:rFonts w:ascii="Times New Roman" w:hAnsi="Times New Roman" w:cs="Times New Roman"/>
        </w:rPr>
        <w:t xml:space="preserve"> г.</w:t>
      </w:r>
      <w:proofErr w:type="gramEnd"/>
      <w:r w:rsidR="00FF34A7">
        <w:rPr>
          <w:rFonts w:ascii="Times New Roman" w:hAnsi="Times New Roman" w:cs="Times New Roman"/>
        </w:rPr>
        <w:t xml:space="preserve"> </w:t>
      </w:r>
      <w:r w:rsidR="00A135EE">
        <w:rPr>
          <w:rFonts w:ascii="Times New Roman" w:hAnsi="Times New Roman" w:cs="Times New Roman"/>
        </w:rPr>
        <w:t>Валдай, ул. Радищева, д. 4 «а»</w:t>
      </w:r>
      <w:r w:rsidR="00464CE2">
        <w:rPr>
          <w:rFonts w:ascii="Times New Roman" w:hAnsi="Times New Roman" w:cs="Times New Roman"/>
        </w:rPr>
        <w:t>,</w:t>
      </w:r>
      <w:r w:rsidR="004D1CC8">
        <w:rPr>
          <w:rFonts w:ascii="Times New Roman" w:hAnsi="Times New Roman" w:cs="Times New Roman"/>
        </w:rPr>
        <w:t xml:space="preserve"> </w:t>
      </w:r>
      <w:r w:rsidR="002C544F" w:rsidRPr="005E23AD">
        <w:rPr>
          <w:rFonts w:ascii="Times New Roman" w:hAnsi="Times New Roman" w:cs="Times New Roman"/>
          <w:b/>
        </w:rPr>
        <w:t xml:space="preserve">лот № </w:t>
      </w:r>
      <w:r w:rsidR="00A135EE">
        <w:rPr>
          <w:rFonts w:ascii="Times New Roman" w:hAnsi="Times New Roman" w:cs="Times New Roman"/>
          <w:b/>
        </w:rPr>
        <w:t>225</w:t>
      </w:r>
      <w:r w:rsidR="00040A7F" w:rsidRPr="005E23AD">
        <w:rPr>
          <w:rFonts w:ascii="Times New Roman" w:hAnsi="Times New Roman" w:cs="Times New Roman"/>
          <w:b/>
        </w:rPr>
        <w:t>.</w:t>
      </w:r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  <w:r w:rsidR="00C05863">
        <w:rPr>
          <w:rFonts w:ascii="Times New Roman" w:hAnsi="Times New Roman" w:cs="Times New Roman"/>
        </w:rPr>
        <w:t>:</w:t>
      </w:r>
    </w:p>
    <w:p w:rsidR="00763C5A" w:rsidRPr="007928D4" w:rsidRDefault="00763C5A" w:rsidP="000A637D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 w:rsidR="00C05863">
        <w:rPr>
          <w:sz w:val="20"/>
          <w:szCs w:val="20"/>
        </w:rPr>
        <w:t xml:space="preserve"> СНКО «Региональный фонд».</w:t>
      </w:r>
    </w:p>
    <w:p w:rsidR="00763C5A" w:rsidRPr="007928D4" w:rsidRDefault="0048685E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</w:t>
      </w:r>
      <w:r w:rsidR="00763C5A" w:rsidRPr="007928D4">
        <w:rPr>
          <w:rFonts w:ascii="Times New Roman" w:hAnsi="Times New Roman" w:cs="Times New Roman"/>
        </w:rPr>
        <w:t>лены конкурсной комиссии:</w:t>
      </w:r>
    </w:p>
    <w:p w:rsidR="00AE5837" w:rsidRPr="009523CE" w:rsidRDefault="00AE5837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="00C05863" w:rsidRPr="00C05863">
        <w:t xml:space="preserve"> </w:t>
      </w:r>
      <w:r w:rsidR="00C05863" w:rsidRPr="00C05863">
        <w:rPr>
          <w:rFonts w:ascii="Times New Roman" w:hAnsi="Times New Roman" w:cs="Times New Roman"/>
        </w:rPr>
        <w:t>СНКО «Региональный фонд»</w:t>
      </w:r>
      <w:r w:rsidR="00C05863">
        <w:rPr>
          <w:rFonts w:ascii="Times New Roman" w:hAnsi="Times New Roman" w:cs="Times New Roman"/>
        </w:rPr>
        <w:t>;</w:t>
      </w:r>
    </w:p>
    <w:p w:rsidR="00AE5837" w:rsidRPr="009523CE" w:rsidRDefault="00AE5837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</w:t>
      </w:r>
      <w:r w:rsidR="00BB605D" w:rsidRPr="009523CE">
        <w:rPr>
          <w:rFonts w:ascii="Times New Roman" w:hAnsi="Times New Roman" w:cs="Times New Roman"/>
        </w:rPr>
        <w:t>-</w:t>
      </w:r>
      <w:r w:rsidRPr="009523CE">
        <w:rPr>
          <w:rFonts w:ascii="Times New Roman" w:hAnsi="Times New Roman" w:cs="Times New Roman"/>
        </w:rPr>
        <w:t xml:space="preserve"> начальник</w:t>
      </w:r>
      <w:r w:rsidR="00BB605D" w:rsidRPr="009523CE">
        <w:rPr>
          <w:rFonts w:ascii="Times New Roman" w:hAnsi="Times New Roman" w:cs="Times New Roman"/>
        </w:rPr>
        <w:t>а</w:t>
      </w:r>
      <w:r w:rsidRPr="009523CE">
        <w:rPr>
          <w:rFonts w:ascii="Times New Roman" w:hAnsi="Times New Roman" w:cs="Times New Roman"/>
        </w:rPr>
        <w:t xml:space="preserve"> </w:t>
      </w:r>
      <w:r w:rsidR="009523CE" w:rsidRPr="009523CE">
        <w:rPr>
          <w:rFonts w:ascii="Times New Roman" w:hAnsi="Times New Roman" w:cs="Times New Roman"/>
        </w:rPr>
        <w:t xml:space="preserve">отдела </w:t>
      </w:r>
      <w:r w:rsidR="00C05863">
        <w:rPr>
          <w:rFonts w:ascii="Times New Roman" w:hAnsi="Times New Roman" w:cs="Times New Roman"/>
        </w:rPr>
        <w:t>закупок и проведения конкурсных процедур</w:t>
      </w:r>
      <w:r w:rsidR="00C05863" w:rsidRPr="00C05863">
        <w:t xml:space="preserve"> </w:t>
      </w:r>
      <w:r w:rsidR="00C05863" w:rsidRPr="00C05863">
        <w:rPr>
          <w:rFonts w:ascii="Times New Roman" w:hAnsi="Times New Roman" w:cs="Times New Roman"/>
        </w:rPr>
        <w:t>СНКО «Региональный фонд»</w:t>
      </w:r>
      <w:r w:rsidR="00C05863">
        <w:rPr>
          <w:rFonts w:ascii="Times New Roman" w:hAnsi="Times New Roman" w:cs="Times New Roman"/>
        </w:rPr>
        <w:t>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C05863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C05863" w:rsidRPr="009523CE" w:rsidRDefault="00C05863" w:rsidP="00C05863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AE105E" w:rsidRPr="007928D4" w:rsidRDefault="00AE105E" w:rsidP="00C05863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</w:t>
      </w:r>
      <w:r w:rsidR="00C05863">
        <w:rPr>
          <w:rFonts w:ascii="Times New Roman" w:hAnsi="Times New Roman" w:cs="Times New Roman"/>
        </w:rPr>
        <w:t xml:space="preserve"> </w:t>
      </w:r>
      <w:r w:rsidR="009523CE">
        <w:rPr>
          <w:rFonts w:ascii="Times New Roman" w:hAnsi="Times New Roman" w:cs="Times New Roman"/>
        </w:rPr>
        <w:t xml:space="preserve">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926C4">
        <w:rPr>
          <w:rFonts w:ascii="Times New Roman" w:hAnsi="Times New Roman" w:cs="Times New Roman"/>
        </w:rPr>
        <w:t>1</w:t>
      </w:r>
      <w:r w:rsidRPr="00C1266C">
        <w:rPr>
          <w:rFonts w:ascii="Times New Roman" w:hAnsi="Times New Roman" w:cs="Times New Roman"/>
        </w:rPr>
        <w:t xml:space="preserve"> </w:t>
      </w:r>
      <w:r w:rsidR="004D1CC8">
        <w:rPr>
          <w:rFonts w:ascii="Times New Roman" w:hAnsi="Times New Roman" w:cs="Times New Roman"/>
        </w:rPr>
        <w:t>Общество с огранич</w:t>
      </w:r>
      <w:r w:rsidR="00A135EE">
        <w:rPr>
          <w:rFonts w:ascii="Times New Roman" w:hAnsi="Times New Roman" w:cs="Times New Roman"/>
        </w:rPr>
        <w:t>енной ответственностью «</w:t>
      </w:r>
      <w:proofErr w:type="spellStart"/>
      <w:r w:rsidR="00A135EE">
        <w:rPr>
          <w:rFonts w:ascii="Times New Roman" w:hAnsi="Times New Roman" w:cs="Times New Roman"/>
        </w:rPr>
        <w:t>ИнвестРемСтрой</w:t>
      </w:r>
      <w:proofErr w:type="spellEnd"/>
      <w:r w:rsidR="004D1CC8">
        <w:rPr>
          <w:rFonts w:ascii="Times New Roman" w:hAnsi="Times New Roman" w:cs="Times New Roman"/>
        </w:rPr>
        <w:t>»</w:t>
      </w:r>
    </w:p>
    <w:p w:rsidR="00273F6C" w:rsidRPr="00655CEB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A135EE">
        <w:rPr>
          <w:rFonts w:ascii="Times New Roman" w:hAnsi="Times New Roman" w:cs="Times New Roman"/>
        </w:rPr>
        <w:t>233</w:t>
      </w:r>
      <w:r w:rsidRPr="00655CEB">
        <w:rPr>
          <w:rFonts w:ascii="Times New Roman" w:hAnsi="Times New Roman" w:cs="Times New Roman"/>
        </w:rPr>
        <w:t xml:space="preserve"> </w:t>
      </w:r>
      <w:r w:rsidR="00E75143" w:rsidRPr="00655CEB">
        <w:rPr>
          <w:rFonts w:ascii="Times New Roman" w:hAnsi="Times New Roman" w:cs="Times New Roman"/>
        </w:rPr>
        <w:t>листах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сведений, содержащихся в документах, представленных участниками открытого конкурса: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Заявка подписана </w:t>
      </w:r>
      <w:r w:rsidR="004D1CC8">
        <w:rPr>
          <w:rFonts w:ascii="Times New Roman" w:hAnsi="Times New Roman" w:cs="Times New Roman"/>
        </w:rPr>
        <w:t xml:space="preserve">директором </w:t>
      </w:r>
      <w:r w:rsidR="00A135EE">
        <w:rPr>
          <w:rFonts w:ascii="Times New Roman" w:hAnsi="Times New Roman" w:cs="Times New Roman"/>
        </w:rPr>
        <w:t>Максимовым Р.С.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F140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A135EE">
        <w:rPr>
          <w:rFonts w:eastAsiaTheme="minorHAnsi"/>
          <w:sz w:val="20"/>
          <w:szCs w:val="20"/>
          <w:lang w:eastAsia="en-US"/>
        </w:rPr>
        <w:t>314 311,00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A135EE">
        <w:rPr>
          <w:rFonts w:ascii="Times New Roman" w:hAnsi="Times New Roman" w:cs="Times New Roman"/>
        </w:rPr>
        <w:t>20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F140DD" w:rsidRPr="00F17E78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Изменение сведений, содержащихся в документах, представленных участниками открытого конкурса не поступ</w:t>
      </w:r>
      <w:r>
        <w:rPr>
          <w:rFonts w:ascii="Times New Roman" w:hAnsi="Times New Roman" w:cs="Times New Roman"/>
        </w:rPr>
        <w:t>и</w:t>
      </w:r>
      <w:r w:rsidRPr="00F17E78">
        <w:rPr>
          <w:rFonts w:ascii="Times New Roman" w:hAnsi="Times New Roman" w:cs="Times New Roman"/>
        </w:rPr>
        <w:t>ло.</w:t>
      </w:r>
    </w:p>
    <w:p w:rsidR="00F140DD" w:rsidRPr="00F17E78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Отзывов конкурсных заявок не поступило.</w:t>
      </w:r>
    </w:p>
    <w:p w:rsidR="00F140DD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F140DD" w:rsidRPr="007928D4" w:rsidRDefault="00F140DD" w:rsidP="00F140DD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</w:p>
    <w:p w:rsidR="00F140DD" w:rsidRPr="007928D4" w:rsidRDefault="00F140DD" w:rsidP="00F140D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928D4">
        <w:rPr>
          <w:rFonts w:ascii="Times New Roman" w:hAnsi="Times New Roman" w:cs="Times New Roman"/>
        </w:rPr>
        <w:t>онкурсная комиссия приняла следующее решение:</w:t>
      </w:r>
    </w:p>
    <w:p w:rsidR="00F140DD" w:rsidRPr="007928D4" w:rsidRDefault="00F140DD" w:rsidP="004D1CC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1. </w:t>
      </w:r>
      <w:r w:rsidRPr="0047571E">
        <w:rPr>
          <w:rFonts w:ascii="Times New Roman" w:hAnsi="Times New Roman" w:cs="Times New Roman"/>
        </w:rPr>
        <w:t>На основании пункт</w:t>
      </w:r>
      <w:r>
        <w:rPr>
          <w:rFonts w:ascii="Times New Roman" w:hAnsi="Times New Roman" w:cs="Times New Roman"/>
        </w:rPr>
        <w:t>а</w:t>
      </w:r>
      <w:r w:rsidRPr="0047571E">
        <w:rPr>
          <w:rFonts w:ascii="Times New Roman" w:hAnsi="Times New Roman" w:cs="Times New Roman"/>
        </w:rPr>
        <w:t xml:space="preserve"> 13.6. 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>, пункта 7.21.</w:t>
      </w:r>
      <w:r w:rsidRPr="005B488D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</w:t>
      </w:r>
      <w:r w:rsidRPr="00C51D4C">
        <w:rPr>
          <w:rFonts w:ascii="Times New Roman" w:hAnsi="Times New Roman" w:cs="Times New Roman"/>
        </w:rPr>
        <w:lastRenderedPageBreak/>
        <w:t>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>,</w:t>
      </w:r>
      <w:r w:rsidRPr="0047571E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  <w:bCs/>
        </w:rPr>
        <w:t>признать открытый конкурс по лоту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 xml:space="preserve">№ </w:t>
      </w:r>
      <w:r w:rsidR="00A135EE">
        <w:rPr>
          <w:rFonts w:ascii="Times New Roman" w:hAnsi="Times New Roman" w:cs="Times New Roman"/>
          <w:bCs/>
        </w:rPr>
        <w:t>225</w:t>
      </w:r>
      <w:r>
        <w:rPr>
          <w:rFonts w:ascii="Times New Roman" w:hAnsi="Times New Roman" w:cs="Times New Roman"/>
          <w:bCs/>
        </w:rPr>
        <w:t xml:space="preserve"> </w:t>
      </w:r>
      <w:r w:rsidRPr="0047571E">
        <w:rPr>
          <w:rFonts w:ascii="Times New Roman" w:hAnsi="Times New Roman" w:cs="Times New Roman"/>
          <w:bCs/>
        </w:rPr>
        <w:t>несостоявшимся</w:t>
      </w:r>
      <w:r w:rsidRPr="0047571E">
        <w:rPr>
          <w:rFonts w:ascii="Times New Roman" w:hAnsi="Times New Roman" w:cs="Times New Roman"/>
        </w:rPr>
        <w:t>.</w:t>
      </w:r>
    </w:p>
    <w:p w:rsidR="00F140DD" w:rsidRPr="007928D4" w:rsidRDefault="00F140DD" w:rsidP="004D1CC8">
      <w:pPr>
        <w:pStyle w:val="ConsPlusNonformat"/>
        <w:spacing w:line="276" w:lineRule="auto"/>
        <w:jc w:val="both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В соответствии с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 15.4.</w:t>
      </w:r>
      <w:r w:rsidRPr="008D1673">
        <w:rPr>
          <w:rFonts w:ascii="Times New Roman" w:hAnsi="Times New Roman" w:cs="Times New Roman"/>
        </w:rPr>
        <w:t xml:space="preserve"> </w:t>
      </w:r>
      <w:r w:rsidRPr="0047571E">
        <w:rPr>
          <w:rFonts w:ascii="Times New Roman" w:hAnsi="Times New Roman" w:cs="Times New Roman"/>
        </w:rPr>
        <w:t xml:space="preserve">конкурсной документации на право заключения </w:t>
      </w:r>
      <w:r w:rsidRPr="0047571E">
        <w:rPr>
          <w:rFonts w:ascii="Times New Roman" w:hAnsi="Times New Roman" w:cs="Times New Roman"/>
          <w:color w:val="000000"/>
        </w:rPr>
        <w:t>договора 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</w:t>
      </w:r>
      <w:r>
        <w:rPr>
          <w:rFonts w:ascii="Times New Roman" w:hAnsi="Times New Roman" w:cs="Times New Roman"/>
        </w:rPr>
        <w:t xml:space="preserve">, пунктом 7.27. </w:t>
      </w:r>
      <w:r w:rsidRPr="00F17E78">
        <w:rPr>
          <w:rFonts w:ascii="Times New Roman" w:hAnsi="Times New Roman" w:cs="Times New Roman"/>
        </w:rPr>
        <w:t xml:space="preserve">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</w:t>
      </w:r>
      <w:r>
        <w:rPr>
          <w:rFonts w:ascii="Times New Roman" w:hAnsi="Times New Roman" w:cs="Times New Roman"/>
        </w:rPr>
        <w:t xml:space="preserve">, заключить договор на </w:t>
      </w:r>
      <w:r w:rsidRPr="0047571E">
        <w:rPr>
          <w:rFonts w:ascii="Times New Roman" w:hAnsi="Times New Roman" w:cs="Times New Roman"/>
          <w:color w:val="000000"/>
        </w:rPr>
        <w:t>выполнения работ</w:t>
      </w:r>
      <w:r w:rsidRPr="0047571E">
        <w:rPr>
          <w:rFonts w:ascii="Times New Roman" w:hAnsi="Times New Roman" w:cs="Times New Roman"/>
        </w:rPr>
        <w:t xml:space="preserve"> по капитальному ремонту общего имущества в многоквартирн</w:t>
      </w:r>
      <w:r>
        <w:rPr>
          <w:rFonts w:ascii="Times New Roman" w:hAnsi="Times New Roman" w:cs="Times New Roman"/>
        </w:rPr>
        <w:t>ых</w:t>
      </w:r>
      <w:r w:rsidRPr="0047571E">
        <w:rPr>
          <w:rFonts w:ascii="Times New Roman" w:hAnsi="Times New Roman" w:cs="Times New Roman"/>
        </w:rPr>
        <w:t xml:space="preserve"> дом</w:t>
      </w:r>
      <w:r>
        <w:rPr>
          <w:rFonts w:ascii="Times New Roman" w:hAnsi="Times New Roman" w:cs="Times New Roman"/>
        </w:rPr>
        <w:t xml:space="preserve">ах по лоту № </w:t>
      </w:r>
      <w:r w:rsidR="00A135EE">
        <w:rPr>
          <w:rFonts w:ascii="Times New Roman" w:hAnsi="Times New Roman" w:cs="Times New Roman"/>
        </w:rPr>
        <w:t>225</w:t>
      </w:r>
      <w:r>
        <w:rPr>
          <w:rFonts w:ascii="Times New Roman" w:hAnsi="Times New Roman" w:cs="Times New Roman"/>
        </w:rPr>
        <w:t xml:space="preserve"> с </w:t>
      </w:r>
      <w:r w:rsidR="004D1CC8">
        <w:rPr>
          <w:rFonts w:ascii="Times New Roman" w:hAnsi="Times New Roman" w:cs="Times New Roman"/>
        </w:rPr>
        <w:t>обществом с ограниченной ответственностью «</w:t>
      </w:r>
      <w:proofErr w:type="spellStart"/>
      <w:r w:rsidR="00A135EE">
        <w:rPr>
          <w:rFonts w:ascii="Times New Roman" w:hAnsi="Times New Roman" w:cs="Times New Roman"/>
        </w:rPr>
        <w:t>ИнвестРемСтрой</w:t>
      </w:r>
      <w:bookmarkStart w:id="0" w:name="_GoBack"/>
      <w:bookmarkEnd w:id="0"/>
      <w:proofErr w:type="spellEnd"/>
      <w:r w:rsidR="004D1CC8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F140DD" w:rsidRPr="007928D4" w:rsidRDefault="00F140DD" w:rsidP="00F140DD">
      <w:pPr>
        <w:pStyle w:val="ConsPlusNonformat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 xml:space="preserve">    </w:t>
      </w:r>
    </w:p>
    <w:p w:rsidR="00F140DD" w:rsidRPr="007928D4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F140DD" w:rsidRPr="004F72EB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</w:t>
      </w:r>
      <w:r w:rsidR="00A56237">
        <w:rPr>
          <w:rFonts w:ascii="Times New Roman" w:hAnsi="Times New Roman" w:cs="Times New Roman"/>
        </w:rPr>
        <w:t>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F140DD" w:rsidRPr="0047571E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Pr="0047571E" w:rsidRDefault="00F140DD" w:rsidP="00F140DD">
      <w:pPr>
        <w:pStyle w:val="ConsPlusNonformat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="00A56237"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 w:rsidR="00A56237">
        <w:rPr>
          <w:rFonts w:ascii="Times New Roman" w:hAnsi="Times New Roman" w:cs="Times New Roman"/>
        </w:rPr>
        <w:t>Серова</w:t>
      </w: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A56237" w:rsidRDefault="00A56237" w:rsidP="00A56237">
      <w:pPr>
        <w:pStyle w:val="ConsPlusNormal"/>
        <w:jc w:val="both"/>
        <w:rPr>
          <w:rFonts w:ascii="Times New Roman" w:hAnsi="Times New Roman" w:cs="Times New Roman"/>
        </w:rPr>
      </w:pPr>
    </w:p>
    <w:p w:rsidR="00A56237" w:rsidRDefault="00A56237" w:rsidP="00F140DD">
      <w:pPr>
        <w:pStyle w:val="ConsPlusNormal"/>
        <w:jc w:val="both"/>
        <w:rPr>
          <w:rFonts w:ascii="Times New Roman" w:hAnsi="Times New Roman" w:cs="Times New Roman"/>
        </w:rPr>
      </w:pPr>
    </w:p>
    <w:p w:rsidR="00F140DD" w:rsidRPr="00A84FCA" w:rsidRDefault="00F140DD" w:rsidP="00F140DD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F140DD" w:rsidRPr="004F72EB" w:rsidRDefault="00F140DD" w:rsidP="00F140D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Pr="004F72EB">
        <w:rPr>
          <w:sz w:val="20"/>
          <w:szCs w:val="20"/>
        </w:rPr>
        <w:t>МП</w:t>
      </w:r>
    </w:p>
    <w:p w:rsidR="00F140DD" w:rsidRPr="007928D4" w:rsidRDefault="00F140DD" w:rsidP="00F140DD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4D1CC8">
        <w:rPr>
          <w:sz w:val="20"/>
          <w:szCs w:val="20"/>
        </w:rPr>
        <w:t>14</w:t>
      </w:r>
      <w:r>
        <w:rPr>
          <w:sz w:val="20"/>
          <w:szCs w:val="20"/>
        </w:rPr>
        <w:t xml:space="preserve">» </w:t>
      </w:r>
      <w:r w:rsidR="00A56237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2015 года</w:t>
      </w:r>
    </w:p>
    <w:p w:rsidR="00F140DD" w:rsidRDefault="00F140DD" w:rsidP="00F140DD">
      <w:pPr>
        <w:pStyle w:val="ConsPlusNonformat"/>
        <w:spacing w:line="276" w:lineRule="auto"/>
        <w:rPr>
          <w:rFonts w:ascii="Times New Roman" w:hAnsi="Times New Roman" w:cs="Times New Roman"/>
        </w:rPr>
      </w:pPr>
    </w:p>
    <w:sectPr w:rsidR="00F140DD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71395"/>
    <w:rsid w:val="000829DE"/>
    <w:rsid w:val="0009713C"/>
    <w:rsid w:val="000A12B9"/>
    <w:rsid w:val="000A5556"/>
    <w:rsid w:val="000A637D"/>
    <w:rsid w:val="000A7B32"/>
    <w:rsid w:val="000F3A7E"/>
    <w:rsid w:val="001344CC"/>
    <w:rsid w:val="00135F2B"/>
    <w:rsid w:val="00170DDF"/>
    <w:rsid w:val="001818BF"/>
    <w:rsid w:val="001926C4"/>
    <w:rsid w:val="001A0415"/>
    <w:rsid w:val="001A2E75"/>
    <w:rsid w:val="00215DFE"/>
    <w:rsid w:val="002238F4"/>
    <w:rsid w:val="00225E2B"/>
    <w:rsid w:val="00273F6C"/>
    <w:rsid w:val="00285621"/>
    <w:rsid w:val="00297546"/>
    <w:rsid w:val="002C544F"/>
    <w:rsid w:val="00350891"/>
    <w:rsid w:val="00362ED2"/>
    <w:rsid w:val="00372A55"/>
    <w:rsid w:val="00373283"/>
    <w:rsid w:val="00383B41"/>
    <w:rsid w:val="00394392"/>
    <w:rsid w:val="003B4569"/>
    <w:rsid w:val="003E2D8A"/>
    <w:rsid w:val="00424CA3"/>
    <w:rsid w:val="00464CE2"/>
    <w:rsid w:val="0048685E"/>
    <w:rsid w:val="004940AE"/>
    <w:rsid w:val="004D1CC8"/>
    <w:rsid w:val="004F72EB"/>
    <w:rsid w:val="00514EF4"/>
    <w:rsid w:val="00521995"/>
    <w:rsid w:val="00531552"/>
    <w:rsid w:val="005A6F43"/>
    <w:rsid w:val="005B4400"/>
    <w:rsid w:val="005B488D"/>
    <w:rsid w:val="005B7988"/>
    <w:rsid w:val="005D2188"/>
    <w:rsid w:val="005D320B"/>
    <w:rsid w:val="005E23AD"/>
    <w:rsid w:val="005F5C0B"/>
    <w:rsid w:val="0060640F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507F2"/>
    <w:rsid w:val="007561AF"/>
    <w:rsid w:val="00763C5A"/>
    <w:rsid w:val="0076546F"/>
    <w:rsid w:val="00775BC3"/>
    <w:rsid w:val="00787FAD"/>
    <w:rsid w:val="007928D4"/>
    <w:rsid w:val="007A285E"/>
    <w:rsid w:val="00805642"/>
    <w:rsid w:val="008225AB"/>
    <w:rsid w:val="0082703F"/>
    <w:rsid w:val="00832FEC"/>
    <w:rsid w:val="0085043B"/>
    <w:rsid w:val="0085589B"/>
    <w:rsid w:val="00865388"/>
    <w:rsid w:val="00896C01"/>
    <w:rsid w:val="008A1AF4"/>
    <w:rsid w:val="008B0DC2"/>
    <w:rsid w:val="008D1673"/>
    <w:rsid w:val="008E3E4E"/>
    <w:rsid w:val="008F01F8"/>
    <w:rsid w:val="00903344"/>
    <w:rsid w:val="00941906"/>
    <w:rsid w:val="009523CE"/>
    <w:rsid w:val="009538B6"/>
    <w:rsid w:val="0099732E"/>
    <w:rsid w:val="009D4378"/>
    <w:rsid w:val="00A03F68"/>
    <w:rsid w:val="00A10CD8"/>
    <w:rsid w:val="00A135EE"/>
    <w:rsid w:val="00A56237"/>
    <w:rsid w:val="00A74192"/>
    <w:rsid w:val="00A874ED"/>
    <w:rsid w:val="00AB1A68"/>
    <w:rsid w:val="00AB2E14"/>
    <w:rsid w:val="00AC29C4"/>
    <w:rsid w:val="00AE105E"/>
    <w:rsid w:val="00AE5837"/>
    <w:rsid w:val="00B00ED2"/>
    <w:rsid w:val="00B341C3"/>
    <w:rsid w:val="00B83995"/>
    <w:rsid w:val="00BA6EB8"/>
    <w:rsid w:val="00BB605D"/>
    <w:rsid w:val="00BB6903"/>
    <w:rsid w:val="00BD40C9"/>
    <w:rsid w:val="00BF19F7"/>
    <w:rsid w:val="00C00110"/>
    <w:rsid w:val="00C05863"/>
    <w:rsid w:val="00C1266C"/>
    <w:rsid w:val="00C1536B"/>
    <w:rsid w:val="00C451B2"/>
    <w:rsid w:val="00C51D4C"/>
    <w:rsid w:val="00D50345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40DD"/>
    <w:rsid w:val="00F17E78"/>
    <w:rsid w:val="00F2058A"/>
    <w:rsid w:val="00FB53C0"/>
    <w:rsid w:val="00FC29C2"/>
    <w:rsid w:val="00FC41CE"/>
    <w:rsid w:val="00FF34A7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8115C-114B-4FAA-8102-3945629E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9</cp:revision>
  <cp:lastPrinted>2015-09-16T06:07:00Z</cp:lastPrinted>
  <dcterms:created xsi:type="dcterms:W3CDTF">2015-09-09T12:14:00Z</dcterms:created>
  <dcterms:modified xsi:type="dcterms:W3CDTF">2015-09-16T06:07:00Z</dcterms:modified>
</cp:coreProperties>
</file>