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F6C4F">
        <w:rPr>
          <w:rFonts w:ascii="Times New Roman" w:hAnsi="Times New Roman" w:cs="Times New Roman"/>
        </w:rPr>
        <w:t>26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F6C4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</w:t>
      </w:r>
      <w:r w:rsidR="00675288">
        <w:rPr>
          <w:rFonts w:ascii="Times New Roman" w:eastAsiaTheme="minorEastAsia" w:hAnsi="Times New Roman"/>
          <w:color w:val="000000"/>
        </w:rPr>
        <w:t>фундамента</w:t>
      </w:r>
      <w:r>
        <w:rPr>
          <w:rFonts w:ascii="Times New Roman" w:eastAsiaTheme="minorEastAsia" w:hAnsi="Times New Roman"/>
          <w:color w:val="000000"/>
        </w:rPr>
        <w:t xml:space="preserve">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 w:rsidR="00675288" w:rsidRPr="00675288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 Валдай, ул.Выскодно-2, д.15б</w:t>
      </w:r>
      <w:r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F6C4F">
        <w:rPr>
          <w:rFonts w:ascii="Times New Roman" w:hAnsi="Times New Roman" w:cs="Times New Roman"/>
          <w:b/>
        </w:rPr>
        <w:t>227</w:t>
      </w:r>
      <w:r w:rsidR="00040A7F" w:rsidRPr="005E23AD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75288">
        <w:rPr>
          <w:rFonts w:ascii="Times New Roman" w:hAnsi="Times New Roman" w:cs="Times New Roman"/>
        </w:rPr>
        <w:t>158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Генеральным директором </w:t>
      </w:r>
      <w:r w:rsidR="00675288">
        <w:rPr>
          <w:rFonts w:ascii="Times New Roman" w:hAnsi="Times New Roman" w:cs="Times New Roman"/>
        </w:rPr>
        <w:t>И.В. Наумовым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675288">
        <w:rPr>
          <w:rFonts w:eastAsiaTheme="minorHAnsi"/>
          <w:sz w:val="20"/>
          <w:szCs w:val="20"/>
          <w:lang w:eastAsia="en-US"/>
        </w:rPr>
        <w:t>35 455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675288">
        <w:rPr>
          <w:rFonts w:ascii="Times New Roman" w:hAnsi="Times New Roman" w:cs="Times New Roman"/>
          <w:bCs/>
        </w:rPr>
        <w:t>227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675288">
        <w:rPr>
          <w:rFonts w:ascii="Times New Roman" w:hAnsi="Times New Roman" w:cs="Times New Roman"/>
        </w:rPr>
        <w:t>ах по лоту № 227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</w:t>
      </w:r>
      <w:r w:rsidR="00675288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67528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75288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1EE5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DF6C4F"/>
    <w:rsid w:val="00E06B16"/>
    <w:rsid w:val="00E1566D"/>
    <w:rsid w:val="00E21526"/>
    <w:rsid w:val="00E51EE2"/>
    <w:rsid w:val="00E75143"/>
    <w:rsid w:val="00E7532E"/>
    <w:rsid w:val="00E84C33"/>
    <w:rsid w:val="00E910E5"/>
    <w:rsid w:val="00EC00AE"/>
    <w:rsid w:val="00EC065D"/>
    <w:rsid w:val="00EC4EAC"/>
    <w:rsid w:val="00F01644"/>
    <w:rsid w:val="00F11669"/>
    <w:rsid w:val="00F140DD"/>
    <w:rsid w:val="00F16CA8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9DC7-9509-42E7-AFD4-86A8FEF9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2015-08-13T12:16:00Z</cp:lastPrinted>
  <dcterms:created xsi:type="dcterms:W3CDTF">2015-10-27T12:18:00Z</dcterms:created>
  <dcterms:modified xsi:type="dcterms:W3CDTF">2015-10-27T12:41:00Z</dcterms:modified>
</cp:coreProperties>
</file>