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581B1E">
        <w:rPr>
          <w:rFonts w:ascii="Times New Roman" w:hAnsi="Times New Roman" w:cs="Times New Roman"/>
        </w:rPr>
        <w:t>10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581B1E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44F40">
        <w:rPr>
          <w:rFonts w:ascii="Times New Roman" w:hAnsi="Times New Roman" w:cs="Times New Roman"/>
        </w:rPr>
        <w:t xml:space="preserve"> </w:t>
      </w:r>
      <w:r w:rsidR="006A128D">
        <w:rPr>
          <w:rFonts w:ascii="Times New Roman" w:hAnsi="Times New Roman" w:cs="Times New Roman"/>
        </w:rPr>
        <w:t>декабря</w:t>
      </w:r>
      <w:r w:rsidR="00244F40">
        <w:rPr>
          <w:rFonts w:ascii="Times New Roman" w:hAnsi="Times New Roman" w:cs="Times New Roman"/>
        </w:rPr>
        <w:t xml:space="preserve"> 2015 года с 14:30 до 17:30;</w:t>
      </w:r>
    </w:p>
    <w:p w:rsidR="00882B13" w:rsidRDefault="00AE105E" w:rsidP="00581B1E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6F27FE">
        <w:rPr>
          <w:rFonts w:ascii="Times New Roman" w:hAnsi="Times New Roman" w:cs="Times New Roman"/>
        </w:rPr>
        <w:t xml:space="preserve">Мы, члены </w:t>
      </w:r>
      <w:r w:rsidR="00A874ED" w:rsidRPr="005E23AD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</w:t>
      </w:r>
      <w:r w:rsidR="00581B1E" w:rsidRPr="00581B1E">
        <w:rPr>
          <w:rFonts w:ascii="Times New Roman" w:eastAsiaTheme="minorEastAsia" w:hAnsi="Times New Roman" w:cs="Times New Roman"/>
          <w:color w:val="000000"/>
        </w:rPr>
        <w:t xml:space="preserve">ремонту </w:t>
      </w:r>
      <w:r w:rsidR="00882B13">
        <w:rPr>
          <w:rFonts w:ascii="Times New Roman" w:eastAsiaTheme="minorEastAsia" w:hAnsi="Times New Roman" w:cs="Times New Roman"/>
          <w:color w:val="000000"/>
        </w:rPr>
        <w:t>фундамента многоквартирного домов</w:t>
      </w:r>
      <w:r w:rsidR="00381948" w:rsidRPr="00581B1E">
        <w:rPr>
          <w:rFonts w:ascii="Times New Roman" w:hAnsi="Times New Roman" w:cs="Times New Roman"/>
        </w:rPr>
        <w:t>,</w:t>
      </w:r>
      <w:r w:rsidR="00763C5A" w:rsidRPr="00581B1E">
        <w:rPr>
          <w:rFonts w:ascii="Times New Roman" w:hAnsi="Times New Roman" w:cs="Times New Roman"/>
        </w:rPr>
        <w:t xml:space="preserve"> расположенн</w:t>
      </w:r>
      <w:r w:rsidR="001242E5">
        <w:rPr>
          <w:rFonts w:ascii="Times New Roman" w:hAnsi="Times New Roman" w:cs="Times New Roman"/>
        </w:rPr>
        <w:t>ых по адресам</w:t>
      </w:r>
      <w:r w:rsidR="00581B1E" w:rsidRPr="00581B1E">
        <w:rPr>
          <w:rFonts w:ascii="Times New Roman" w:hAnsi="Times New Roman" w:cs="Times New Roman"/>
        </w:rPr>
        <w:t xml:space="preserve">: </w:t>
      </w:r>
    </w:p>
    <w:p w:rsidR="00581B1E" w:rsidRPr="001242E5" w:rsidRDefault="00882B13" w:rsidP="00882B13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4"/>
        </w:rPr>
      </w:pPr>
      <w:r w:rsidRPr="001242E5">
        <w:rPr>
          <w:rFonts w:ascii="Times New Roman" w:eastAsiaTheme="minorEastAsia" w:hAnsi="Times New Roman" w:cs="Times New Roman"/>
          <w:color w:val="000000"/>
          <w:szCs w:val="28"/>
        </w:rPr>
        <w:t>Новгородская область, г. Пестово, ул. Гагарина, д. 84А</w:t>
      </w:r>
      <w:r w:rsidRPr="001242E5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882B13" w:rsidRPr="001242E5" w:rsidRDefault="00882B13" w:rsidP="00882B13">
      <w:pPr>
        <w:pStyle w:val="ConsPlusNonforma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14"/>
        </w:rPr>
      </w:pPr>
      <w:r w:rsidRPr="001242E5">
        <w:rPr>
          <w:rFonts w:ascii="Times New Roman" w:eastAsiaTheme="minorEastAsia" w:hAnsi="Times New Roman" w:cs="Times New Roman"/>
          <w:color w:val="000000"/>
          <w:szCs w:val="28"/>
        </w:rPr>
        <w:t>Новгородская область, г. Пестово, ул. Профсоюзов, д. 107</w:t>
      </w:r>
      <w:r w:rsidRPr="001242E5">
        <w:rPr>
          <w:rFonts w:ascii="Times New Roman" w:eastAsiaTheme="minorEastAsia" w:hAnsi="Times New Roman" w:cs="Times New Roman"/>
          <w:color w:val="000000"/>
          <w:szCs w:val="28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A06405">
        <w:rPr>
          <w:rFonts w:ascii="Times New Roman" w:hAnsi="Times New Roman" w:cs="Times New Roman"/>
          <w:b/>
        </w:rPr>
        <w:t>2</w:t>
      </w:r>
      <w:r w:rsidR="001242E5">
        <w:rPr>
          <w:rFonts w:ascii="Times New Roman" w:hAnsi="Times New Roman" w:cs="Times New Roman"/>
          <w:b/>
        </w:rPr>
        <w:t>5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581B1E">
        <w:rPr>
          <w:rFonts w:ascii="Times New Roman" w:hAnsi="Times New Roman" w:cs="Times New Roman"/>
        </w:rPr>
        <w:t>Теорема</w:t>
      </w:r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581B1E">
        <w:rPr>
          <w:rFonts w:ascii="Times New Roman" w:hAnsi="Times New Roman" w:cs="Times New Roman"/>
        </w:rPr>
        <w:t>162</w:t>
      </w:r>
      <w:r w:rsidR="005A647F">
        <w:rPr>
          <w:rFonts w:ascii="Times New Roman" w:hAnsi="Times New Roman" w:cs="Times New Roman"/>
        </w:rPr>
        <w:t xml:space="preserve"> лист</w:t>
      </w:r>
      <w:r w:rsidR="001521D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5A647F">
        <w:rPr>
          <w:rFonts w:ascii="Times New Roman" w:hAnsi="Times New Roman" w:cs="Times New Roman"/>
        </w:rPr>
        <w:t xml:space="preserve">директором </w:t>
      </w:r>
      <w:r w:rsidR="00581B1E">
        <w:rPr>
          <w:rFonts w:ascii="Times New Roman" w:hAnsi="Times New Roman" w:cs="Times New Roman"/>
        </w:rPr>
        <w:t>Е.Ю. Гудковым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1242E5">
        <w:rPr>
          <w:rFonts w:eastAsiaTheme="minorHAnsi"/>
          <w:sz w:val="20"/>
          <w:szCs w:val="20"/>
          <w:lang w:eastAsia="en-US"/>
        </w:rPr>
        <w:t>309 877,42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581B1E">
        <w:rPr>
          <w:rFonts w:ascii="Times New Roman" w:hAnsi="Times New Roman" w:cs="Times New Roman"/>
        </w:rPr>
        <w:t>60</w:t>
      </w:r>
      <w:r w:rsidRPr="00FF2E4C">
        <w:rPr>
          <w:rFonts w:ascii="Times New Roman" w:hAnsi="Times New Roman" w:cs="Times New Roman"/>
        </w:rPr>
        <w:t xml:space="preserve"> дн</w:t>
      </w:r>
      <w:r w:rsidR="009528B4">
        <w:rPr>
          <w:rFonts w:ascii="Times New Roman" w:hAnsi="Times New Roman" w:cs="Times New Roman"/>
        </w:rPr>
        <w:t>я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1242E5">
        <w:rPr>
          <w:rFonts w:ascii="Times New Roman" w:hAnsi="Times New Roman" w:cs="Times New Roman"/>
          <w:bCs/>
        </w:rPr>
        <w:t>25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460A92" w:rsidRPr="00460A92">
        <w:rPr>
          <w:rFonts w:ascii="Times New Roman" w:hAnsi="Times New Roman" w:cs="Times New Roman"/>
          <w:b/>
        </w:rPr>
        <w:t>2</w:t>
      </w:r>
      <w:r w:rsidR="001242E5">
        <w:rPr>
          <w:rFonts w:ascii="Times New Roman" w:hAnsi="Times New Roman" w:cs="Times New Roman"/>
          <w:b/>
        </w:rPr>
        <w:t>5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581B1E">
        <w:rPr>
          <w:rFonts w:ascii="Times New Roman" w:hAnsi="Times New Roman" w:cs="Times New Roman"/>
        </w:rPr>
        <w:t>Теорема</w:t>
      </w:r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581B1E">
        <w:rPr>
          <w:sz w:val="20"/>
          <w:szCs w:val="20"/>
        </w:rPr>
        <w:t>10</w:t>
      </w:r>
      <w:r w:rsidRPr="004024C3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1948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A395B"/>
    <w:rsid w:val="00DC7794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2907-A20B-4A74-B379-5124233E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2015-12-14T11:40:00Z</dcterms:created>
  <dcterms:modified xsi:type="dcterms:W3CDTF">2015-12-14T11:40:00Z</dcterms:modified>
</cp:coreProperties>
</file>