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52E15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F52E1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F52E15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F52E15" w:rsidRPr="00F52E15">
        <w:rPr>
          <w:rFonts w:ascii="Times New Roman" w:eastAsiaTheme="minorEastAsia" w:hAnsi="Times New Roman" w:cs="Times New Roman"/>
          <w:color w:val="000000"/>
        </w:rPr>
        <w:t>г. Старая Русса, ул. Гостинодворская, д.7</w:t>
      </w:r>
      <w:r w:rsidR="002404D8" w:rsidRPr="00F52E15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F52E15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F52E15" w:rsidRPr="00F52E15">
        <w:rPr>
          <w:rFonts w:ascii="Times New Roman" w:eastAsiaTheme="minorEastAsia" w:hAnsi="Times New Roman" w:cs="Times New Roman"/>
          <w:color w:val="000000"/>
        </w:rPr>
        <w:t>г. Старая Русса, ул. Гостинодворская, д.10</w:t>
      </w:r>
      <w:r w:rsidRPr="00F52E15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F52E15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F52E15" w:rsidRPr="00F52E15">
        <w:rPr>
          <w:rFonts w:ascii="Times New Roman" w:eastAsiaTheme="minorEastAsia" w:hAnsi="Times New Roman" w:cs="Times New Roman"/>
          <w:color w:val="000000"/>
        </w:rPr>
        <w:t>г. Старая Русса, ул. Гостинодворская, д.11</w:t>
      </w:r>
      <w:r w:rsidRPr="00F52E15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F52E15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F52E15" w:rsidRPr="00F52E15">
        <w:rPr>
          <w:rFonts w:ascii="Times New Roman" w:eastAsiaTheme="minorEastAsia" w:hAnsi="Times New Roman" w:cs="Times New Roman"/>
          <w:color w:val="000000"/>
        </w:rPr>
        <w:t>г. Старая Русса, Монастырская, д. 17</w:t>
      </w:r>
      <w:r w:rsidR="00DD42BB" w:rsidRPr="00F52E15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F52E15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F52E15">
        <w:rPr>
          <w:rFonts w:ascii="Times New Roman" w:eastAsiaTheme="minorEastAsia" w:hAnsi="Times New Roman" w:cs="Times New Roman"/>
          <w:color w:val="000000"/>
        </w:rPr>
        <w:t>г. Старая Русса, ул. Воскресенская, д. 5;</w:t>
      </w:r>
    </w:p>
    <w:p w:rsidR="00DD42BB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F52E15" w:rsidRPr="00F52E15">
        <w:rPr>
          <w:rFonts w:ascii="Times New Roman" w:eastAsiaTheme="minorEastAsia" w:hAnsi="Times New Roman" w:cs="Times New Roman"/>
          <w:color w:val="000000"/>
        </w:rPr>
        <w:t>Старорусский район, с. Залучье, ул. Мельничная, д.3</w:t>
      </w:r>
      <w:r w:rsidR="00F52E15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F52E15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F52E15">
        <w:rPr>
          <w:rFonts w:ascii="Times New Roman" w:eastAsiaTheme="minorEastAsia" w:hAnsi="Times New Roman" w:cs="Times New Roman"/>
          <w:color w:val="000000"/>
        </w:rPr>
        <w:t>Старорусский район, д. Дубовицы, ул. Школьная, д.6;</w:t>
      </w:r>
    </w:p>
    <w:p w:rsidR="00F52E15" w:rsidRPr="00F52E15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52E15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F52E15">
        <w:rPr>
          <w:rFonts w:ascii="Times New Roman" w:eastAsiaTheme="minorEastAsia" w:hAnsi="Times New Roman" w:cs="Times New Roman"/>
          <w:color w:val="000000"/>
        </w:rPr>
        <w:t>Старорусский район, д. Пробуждение, д. 32</w:t>
      </w:r>
      <w:r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52E15">
        <w:rPr>
          <w:rFonts w:ascii="Times New Roman" w:hAnsi="Times New Roman" w:cs="Times New Roman"/>
          <w:b/>
        </w:rPr>
        <w:t>30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Отзыв заявки № 1 (исх. № б</w:t>
      </w:r>
      <w:r w:rsidRPr="00F05A9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 от 09.12.2015) от ООО «Персонал»</w:t>
      </w:r>
    </w:p>
    <w:p w:rsidR="00F05A93" w:rsidRDefault="00F05A9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F05A93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bookmarkStart w:id="0" w:name="_GoBack"/>
      <w:bookmarkEnd w:id="0"/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 xml:space="preserve">цена договора подряда </w:t>
      </w:r>
      <w:r w:rsidR="00F52E15">
        <w:rPr>
          <w:rFonts w:eastAsiaTheme="minorHAnsi"/>
          <w:sz w:val="20"/>
          <w:szCs w:val="20"/>
          <w:lang w:eastAsia="en-US"/>
        </w:rPr>
        <w:t>6 351 645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52E15">
        <w:rPr>
          <w:rFonts w:ascii="Times New Roman" w:hAnsi="Times New Roman" w:cs="Times New Roman"/>
        </w:rPr>
        <w:t>2 дня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F05A93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</w:t>
      </w:r>
      <w:r w:rsidR="007229ED">
        <w:rPr>
          <w:rFonts w:ascii="Times New Roman" w:hAnsi="Times New Roman" w:cs="Times New Roman"/>
        </w:rPr>
        <w:t xml:space="preserve"> </w:t>
      </w:r>
      <w:r w:rsidR="00F52E15">
        <w:rPr>
          <w:rFonts w:ascii="Times New Roman" w:hAnsi="Times New Roman" w:cs="Times New Roman"/>
        </w:rPr>
        <w:t>Индивидуальный предприниматель Сапронов С.Ю.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0B6285">
        <w:rPr>
          <w:rFonts w:ascii="Times New Roman" w:hAnsi="Times New Roman" w:cs="Times New Roman"/>
        </w:rPr>
        <w:t xml:space="preserve">индивидуальным предпринимателем </w:t>
      </w:r>
      <w:r w:rsidR="00F52E15">
        <w:rPr>
          <w:rFonts w:ascii="Times New Roman" w:hAnsi="Times New Roman" w:cs="Times New Roman"/>
        </w:rPr>
        <w:t>Сапроновым С.Ю.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6285">
        <w:rPr>
          <w:rFonts w:eastAsiaTheme="minorHAnsi"/>
          <w:sz w:val="20"/>
          <w:szCs w:val="20"/>
          <w:lang w:eastAsia="en-US"/>
        </w:rPr>
        <w:t>5 790 000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B6285">
        <w:rPr>
          <w:rFonts w:ascii="Times New Roman" w:hAnsi="Times New Roman" w:cs="Times New Roman"/>
        </w:rPr>
        <w:t>9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F05A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«Теорема»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0B6285">
        <w:rPr>
          <w:rFonts w:ascii="Times New Roman" w:hAnsi="Times New Roman" w:cs="Times New Roman"/>
        </w:rPr>
        <w:t>252</w:t>
      </w:r>
      <w:r>
        <w:rPr>
          <w:rFonts w:ascii="Times New Roman" w:hAnsi="Times New Roman" w:cs="Times New Roman"/>
        </w:rPr>
        <w:t xml:space="preserve"> </w:t>
      </w:r>
      <w:r w:rsidR="00DD42BB">
        <w:rPr>
          <w:rFonts w:ascii="Times New Roman" w:hAnsi="Times New Roman" w:cs="Times New Roman"/>
        </w:rPr>
        <w:t>листе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директором Е.Ю. Гудковым,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6285">
        <w:rPr>
          <w:rFonts w:eastAsiaTheme="minorHAnsi"/>
          <w:sz w:val="20"/>
          <w:szCs w:val="20"/>
          <w:lang w:eastAsia="en-US"/>
        </w:rPr>
        <w:t>6 685 942,25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B6285">
        <w:rPr>
          <w:rFonts w:ascii="Times New Roman" w:hAnsi="Times New Roman" w:cs="Times New Roman"/>
        </w:rPr>
        <w:t>5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2C2F76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6285">
        <w:rPr>
          <w:rFonts w:eastAsiaTheme="minorHAnsi"/>
          <w:sz w:val="20"/>
          <w:szCs w:val="20"/>
          <w:lang w:eastAsia="en-US"/>
        </w:rPr>
        <w:t>6 150</w:t>
      </w:r>
      <w:r w:rsidR="002C2F76">
        <w:rPr>
          <w:rFonts w:eastAsiaTheme="minorHAnsi"/>
          <w:sz w:val="20"/>
          <w:szCs w:val="20"/>
          <w:lang w:eastAsia="en-US"/>
        </w:rPr>
        <w:t xml:space="preserve">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C2F76">
        <w:rPr>
          <w:rFonts w:ascii="Times New Roman" w:hAnsi="Times New Roman" w:cs="Times New Roman"/>
        </w:rPr>
        <w:t>2</w:t>
      </w:r>
      <w:r w:rsidR="000B6285"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F05A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Отзывы конкурсных заявок,</w:t>
      </w:r>
    </w:p>
    <w:p w:rsidR="00F05A93" w:rsidRDefault="00F05A93" w:rsidP="00F05A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заявки № 1 (исх. № б</w:t>
      </w:r>
      <w:r w:rsidRPr="00F05A9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 от 09.12.2015) от ООО «Персонал»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</w:t>
            </w:r>
            <w:r w:rsidRPr="002D1828">
              <w:rPr>
                <w:rFonts w:ascii="Times New Roman" w:hAnsi="Times New Roman" w:cs="Times New Roman"/>
              </w:rPr>
              <w:lastRenderedPageBreak/>
              <w:t>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0B62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0B6285">
              <w:rPr>
                <w:rFonts w:ascii="Times New Roman" w:hAnsi="Times New Roman" w:cs="Times New Roman"/>
              </w:rPr>
              <w:t>«Велес»</w:t>
            </w:r>
          </w:p>
        </w:tc>
        <w:tc>
          <w:tcPr>
            <w:tcW w:w="851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992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45,58</w:t>
            </w:r>
          </w:p>
        </w:tc>
        <w:tc>
          <w:tcPr>
            <w:tcW w:w="850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0B6285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Сапронов С.Ю.</w:t>
            </w:r>
          </w:p>
        </w:tc>
        <w:tc>
          <w:tcPr>
            <w:tcW w:w="851" w:type="dxa"/>
          </w:tcPr>
          <w:p w:rsidR="00596FF1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94,50</w:t>
            </w:r>
          </w:p>
        </w:tc>
        <w:tc>
          <w:tcPr>
            <w:tcW w:w="992" w:type="dxa"/>
          </w:tcPr>
          <w:p w:rsidR="00596FF1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96FF1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DD42BB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«Теорема»</w:t>
            </w:r>
          </w:p>
        </w:tc>
        <w:tc>
          <w:tcPr>
            <w:tcW w:w="851" w:type="dxa"/>
          </w:tcPr>
          <w:p w:rsidR="00D06842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97,07</w:t>
            </w:r>
          </w:p>
        </w:tc>
        <w:tc>
          <w:tcPr>
            <w:tcW w:w="992" w:type="dxa"/>
          </w:tcPr>
          <w:p w:rsidR="00D06842" w:rsidRDefault="000B6285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47,07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DD42BB">
        <w:rPr>
          <w:rFonts w:ascii="Times New Roman" w:hAnsi="Times New Roman" w:cs="Times New Roman"/>
        </w:rPr>
        <w:t>Теорема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«Велес».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500D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39D7-BFB2-4B48-8FC7-DEA695E7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2015-12-09T11:16:00Z</cp:lastPrinted>
  <dcterms:created xsi:type="dcterms:W3CDTF">2015-12-14T06:05:00Z</dcterms:created>
  <dcterms:modified xsi:type="dcterms:W3CDTF">2015-12-14T09:22:00Z</dcterms:modified>
</cp:coreProperties>
</file>