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3329B" w:rsidRDefault="00A3329B" w:rsidP="00A3329B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A3329B" w:rsidRDefault="00A3329B" w:rsidP="00A332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A3329B" w:rsidRPr="00D72A44" w:rsidRDefault="00A3329B" w:rsidP="00A332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3B1AE0">
        <w:rPr>
          <w:rFonts w:ascii="Times New Roman" w:hAnsi="Times New Roman" w:cs="Times New Roman"/>
        </w:rPr>
        <w:t>17 октября</w:t>
      </w:r>
      <w:r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A3329B" w:rsidRPr="00DD42BB" w:rsidRDefault="00A3329B" w:rsidP="00A332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Pr="00F52E15">
        <w:rPr>
          <w:rFonts w:ascii="Times New Roman" w:hAnsi="Times New Roman" w:cs="Times New Roman"/>
        </w:rPr>
        <w:t>:</w:t>
      </w:r>
    </w:p>
    <w:p w:rsidR="00A3329B" w:rsidRDefault="003B1AE0" w:rsidP="00A3329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октября</w:t>
      </w:r>
      <w:r w:rsidR="00A3329B">
        <w:rPr>
          <w:rFonts w:ascii="Times New Roman" w:hAnsi="Times New Roman" w:cs="Times New Roman"/>
        </w:rPr>
        <w:t xml:space="preserve"> 2016 года с 10:00 до 10:30</w:t>
      </w:r>
    </w:p>
    <w:p w:rsidR="002404D8" w:rsidRPr="00A3329B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A3329B">
        <w:rPr>
          <w:rFonts w:ascii="Times New Roman" w:hAnsi="Times New Roman" w:cs="Times New Roman"/>
        </w:rPr>
        <w:t xml:space="preserve">Мы, члены   </w:t>
      </w:r>
      <w:r w:rsidR="00A874ED" w:rsidRPr="00A3329B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A3329B">
        <w:rPr>
          <w:rFonts w:ascii="Times New Roman" w:hAnsi="Times New Roman" w:cs="Times New Roman"/>
        </w:rPr>
        <w:t>сопоставлению</w:t>
      </w:r>
      <w:r w:rsidR="002C544F" w:rsidRPr="00A3329B">
        <w:rPr>
          <w:rFonts w:ascii="Times New Roman" w:hAnsi="Times New Roman" w:cs="Times New Roman"/>
        </w:rPr>
        <w:t xml:space="preserve"> </w:t>
      </w:r>
      <w:r w:rsidR="001818BF" w:rsidRPr="00A3329B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A3329B">
        <w:rPr>
          <w:rFonts w:ascii="Times New Roman" w:hAnsi="Times New Roman" w:cs="Times New Roman"/>
        </w:rPr>
        <w:t xml:space="preserve">и </w:t>
      </w:r>
      <w:r w:rsidRPr="00A3329B">
        <w:rPr>
          <w:rFonts w:ascii="Times New Roman" w:hAnsi="Times New Roman" w:cs="Times New Roman"/>
        </w:rPr>
        <w:t>определению   итогов</w:t>
      </w:r>
      <w:r w:rsidR="00AE5837" w:rsidRPr="00A3329B">
        <w:rPr>
          <w:rFonts w:ascii="Times New Roman" w:hAnsi="Times New Roman" w:cs="Times New Roman"/>
        </w:rPr>
        <w:t xml:space="preserve"> </w:t>
      </w:r>
      <w:r w:rsidRPr="00A3329B">
        <w:rPr>
          <w:rFonts w:ascii="Times New Roman" w:hAnsi="Times New Roman" w:cs="Times New Roman"/>
        </w:rPr>
        <w:t>открытого</w:t>
      </w:r>
      <w:r w:rsidR="002C544F" w:rsidRPr="00A3329B">
        <w:rPr>
          <w:rFonts w:ascii="Times New Roman" w:hAnsi="Times New Roman" w:cs="Times New Roman"/>
        </w:rPr>
        <w:t xml:space="preserve"> </w:t>
      </w:r>
      <w:r w:rsidRPr="00A3329B">
        <w:rPr>
          <w:rFonts w:ascii="Times New Roman" w:hAnsi="Times New Roman" w:cs="Times New Roman"/>
        </w:rPr>
        <w:t xml:space="preserve">конкурса по </w:t>
      </w:r>
      <w:r w:rsidR="00AE5837" w:rsidRPr="00A3329B">
        <w:rPr>
          <w:rFonts w:ascii="Times New Roman" w:hAnsi="Times New Roman" w:cs="Times New Roman"/>
        </w:rPr>
        <w:t xml:space="preserve">отбору подрядной организации </w:t>
      </w:r>
      <w:r w:rsidRPr="00A3329B">
        <w:rPr>
          <w:rFonts w:ascii="Times New Roman" w:hAnsi="Times New Roman" w:cs="Times New Roman"/>
        </w:rPr>
        <w:t>для</w:t>
      </w:r>
      <w:r w:rsidR="00AE5837" w:rsidRPr="00A3329B">
        <w:rPr>
          <w:rFonts w:ascii="Times New Roman" w:hAnsi="Times New Roman" w:cs="Times New Roman"/>
        </w:rPr>
        <w:t xml:space="preserve"> </w:t>
      </w:r>
      <w:r w:rsidRPr="00A3329B">
        <w:rPr>
          <w:rFonts w:ascii="Times New Roman" w:hAnsi="Times New Roman" w:cs="Times New Roman"/>
        </w:rPr>
        <w:t xml:space="preserve">выполнения </w:t>
      </w:r>
      <w:r w:rsidR="007A285E" w:rsidRPr="00A3329B">
        <w:rPr>
          <w:rFonts w:ascii="Times New Roman" w:eastAsiaTheme="minorEastAsia" w:hAnsi="Times New Roman"/>
          <w:color w:val="000000"/>
        </w:rPr>
        <w:t>работ</w:t>
      </w:r>
      <w:r w:rsidR="00A35CF3" w:rsidRPr="00A3329B">
        <w:rPr>
          <w:rFonts w:ascii="Times New Roman" w:eastAsiaTheme="minorEastAsia" w:hAnsi="Times New Roman"/>
          <w:color w:val="000000"/>
        </w:rPr>
        <w:t>: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3B1AE0">
        <w:rPr>
          <w:rFonts w:eastAsiaTheme="minorEastAsia"/>
          <w:color w:val="000000"/>
          <w:sz w:val="20"/>
          <w:szCs w:val="28"/>
        </w:rPr>
        <w:t xml:space="preserve">- </w:t>
      </w:r>
      <w:r w:rsidRPr="003B1AE0">
        <w:rPr>
          <w:rFonts w:eastAsiaTheme="minorEastAsia"/>
          <w:color w:val="000000"/>
          <w:sz w:val="20"/>
          <w:szCs w:val="28"/>
        </w:rPr>
        <w:t>по изготовлению проектной документации на капитальный ремонт фундамента многоквартирного дома</w:t>
      </w:r>
      <w:r w:rsidRPr="003B1AE0">
        <w:rPr>
          <w:rFonts w:eastAsiaTheme="minorEastAsia"/>
          <w:color w:val="000000"/>
          <w:sz w:val="20"/>
          <w:szCs w:val="28"/>
        </w:rPr>
        <w:t xml:space="preserve">, расположенного по адресу: </w:t>
      </w:r>
      <w:r w:rsidRPr="003B1AE0">
        <w:rPr>
          <w:rFonts w:eastAsiaTheme="minorEastAsia"/>
          <w:color w:val="000000"/>
          <w:sz w:val="20"/>
          <w:szCs w:val="28"/>
        </w:rPr>
        <w:t>Новгородская область, г. Окуловка, ул. Ленина, д. 28;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0"/>
          <w:szCs w:val="28"/>
        </w:rPr>
      </w:pPr>
      <w:r w:rsidRPr="003B1AE0">
        <w:rPr>
          <w:rFonts w:eastAsiaTheme="minorEastAsia"/>
          <w:color w:val="000000"/>
          <w:sz w:val="20"/>
          <w:szCs w:val="28"/>
        </w:rPr>
        <w:t xml:space="preserve">- </w:t>
      </w:r>
      <w:r w:rsidRPr="003B1AE0">
        <w:rPr>
          <w:rFonts w:eastAsiaTheme="minorEastAsia"/>
          <w:color w:val="000000"/>
          <w:sz w:val="20"/>
          <w:szCs w:val="28"/>
        </w:rPr>
        <w:t>по изготовлению проектной документации на капитальный ремонт крыши многоквартирного дома</w:t>
      </w:r>
      <w:r w:rsidRPr="003B1AE0">
        <w:rPr>
          <w:rFonts w:eastAsiaTheme="minorEastAsia"/>
          <w:color w:val="000000"/>
          <w:sz w:val="20"/>
          <w:szCs w:val="28"/>
        </w:rPr>
        <w:t xml:space="preserve">, расположенного по адресу: </w:t>
      </w:r>
      <w:r w:rsidRPr="003B1AE0">
        <w:rPr>
          <w:rFonts w:eastAsiaTheme="minorEastAsia"/>
          <w:color w:val="000000"/>
          <w:sz w:val="20"/>
          <w:szCs w:val="28"/>
        </w:rPr>
        <w:t xml:space="preserve">Новгородская область, г. Великий Новгород, ул. </w:t>
      </w:r>
      <w:proofErr w:type="spellStart"/>
      <w:r w:rsidRPr="003B1AE0">
        <w:rPr>
          <w:rFonts w:eastAsiaTheme="minorEastAsia"/>
          <w:color w:val="000000"/>
          <w:sz w:val="20"/>
          <w:szCs w:val="28"/>
        </w:rPr>
        <w:t>Новолучанская</w:t>
      </w:r>
      <w:proofErr w:type="spellEnd"/>
      <w:r w:rsidRPr="003B1AE0">
        <w:rPr>
          <w:rFonts w:eastAsiaTheme="minorEastAsia"/>
          <w:color w:val="000000"/>
          <w:sz w:val="20"/>
          <w:szCs w:val="28"/>
        </w:rPr>
        <w:t>, д. 8/8;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3B1AE0">
        <w:rPr>
          <w:rFonts w:eastAsiaTheme="minorEastAsia"/>
          <w:b/>
          <w:color w:val="000000"/>
          <w:sz w:val="20"/>
          <w:szCs w:val="28"/>
        </w:rPr>
        <w:t>–</w:t>
      </w:r>
      <w:r w:rsidRPr="003B1AE0">
        <w:rPr>
          <w:rFonts w:eastAsiaTheme="minorEastAsia"/>
          <w:color w:val="000000"/>
          <w:sz w:val="20"/>
          <w:szCs w:val="28"/>
        </w:rPr>
        <w:t xml:space="preserve"> </w:t>
      </w:r>
      <w:r w:rsidRPr="003B1AE0">
        <w:rPr>
          <w:rFonts w:eastAsiaTheme="minorEastAsia"/>
          <w:color w:val="000000"/>
          <w:sz w:val="20"/>
          <w:szCs w:val="28"/>
        </w:rPr>
        <w:t>по изготовлению проектной документации на капитальный ремонт фасада многоквартирного дома</w:t>
      </w:r>
      <w:r w:rsidRPr="003B1AE0">
        <w:rPr>
          <w:rFonts w:eastAsiaTheme="minorEastAsia"/>
          <w:color w:val="000000"/>
          <w:sz w:val="20"/>
          <w:szCs w:val="28"/>
        </w:rPr>
        <w:t xml:space="preserve">, расположенного по адресу: </w:t>
      </w:r>
      <w:r w:rsidRPr="003B1AE0">
        <w:rPr>
          <w:rFonts w:eastAsiaTheme="minorEastAsia"/>
          <w:color w:val="000000"/>
          <w:sz w:val="20"/>
          <w:szCs w:val="28"/>
        </w:rPr>
        <w:t>Новгородская область, г. Великий Новгород, микрорайон Кречевицы, д. 24;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3B1AE0">
        <w:rPr>
          <w:rFonts w:eastAsiaTheme="minorEastAsia"/>
          <w:color w:val="000000"/>
          <w:sz w:val="20"/>
          <w:szCs w:val="28"/>
        </w:rPr>
        <w:t>–</w:t>
      </w:r>
      <w:r w:rsidRPr="003B1AE0">
        <w:rPr>
          <w:rFonts w:eastAsiaTheme="minorEastAsia"/>
          <w:color w:val="000000"/>
          <w:sz w:val="20"/>
          <w:szCs w:val="28"/>
        </w:rPr>
        <w:t xml:space="preserve"> </w:t>
      </w:r>
      <w:r w:rsidRPr="003B1AE0">
        <w:rPr>
          <w:rFonts w:eastAsiaTheme="minorEastAsia"/>
          <w:color w:val="000000"/>
          <w:sz w:val="20"/>
          <w:szCs w:val="28"/>
        </w:rPr>
        <w:t>по изготовлению проектной документации на капитальный ремонт крыши многоквартирного дома</w:t>
      </w:r>
      <w:r w:rsidRPr="003B1AE0">
        <w:rPr>
          <w:rFonts w:eastAsiaTheme="minorEastAsia"/>
          <w:color w:val="000000"/>
          <w:sz w:val="20"/>
          <w:szCs w:val="28"/>
        </w:rPr>
        <w:t xml:space="preserve">, расположенного по адресу: </w:t>
      </w:r>
      <w:r w:rsidRPr="003B1AE0">
        <w:rPr>
          <w:rFonts w:eastAsiaTheme="minorEastAsia"/>
          <w:color w:val="000000"/>
          <w:sz w:val="20"/>
          <w:szCs w:val="28"/>
        </w:rPr>
        <w:t>Новгородская область, г. Великий Новгород, ул. Никольская, д. 9;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0"/>
          <w:szCs w:val="28"/>
        </w:rPr>
      </w:pPr>
      <w:r w:rsidRPr="003B1AE0">
        <w:rPr>
          <w:rFonts w:eastAsiaTheme="minorEastAsia"/>
          <w:color w:val="000000"/>
          <w:sz w:val="20"/>
          <w:szCs w:val="28"/>
        </w:rPr>
        <w:t xml:space="preserve">- </w:t>
      </w:r>
      <w:r w:rsidRPr="003B1AE0">
        <w:rPr>
          <w:rFonts w:eastAsiaTheme="minorEastAsia"/>
          <w:color w:val="000000"/>
          <w:sz w:val="20"/>
          <w:szCs w:val="28"/>
        </w:rPr>
        <w:t>по изготовлению проектной документации на капитальный ремонт крыши многоквартирного дома</w:t>
      </w:r>
      <w:r w:rsidRPr="003B1AE0">
        <w:rPr>
          <w:rFonts w:eastAsiaTheme="minorEastAsia"/>
          <w:color w:val="000000"/>
          <w:sz w:val="20"/>
          <w:szCs w:val="28"/>
        </w:rPr>
        <w:t xml:space="preserve">, расположенного по адресу: </w:t>
      </w:r>
      <w:r w:rsidRPr="003B1AE0">
        <w:rPr>
          <w:rFonts w:eastAsiaTheme="minorEastAsia"/>
          <w:color w:val="000000"/>
          <w:sz w:val="20"/>
          <w:szCs w:val="28"/>
        </w:rPr>
        <w:t>Новгородская область, г. Великий Новгород, ул. Ильина, д. 22/42;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3B1AE0">
        <w:rPr>
          <w:rFonts w:eastAsiaTheme="minorEastAsia"/>
          <w:color w:val="000000"/>
          <w:sz w:val="20"/>
          <w:szCs w:val="28"/>
        </w:rPr>
        <w:t>- по изготовлению проектной документации на капитальный ремонт крыши многоквартирного дома</w:t>
      </w:r>
      <w:r w:rsidRPr="003B1AE0">
        <w:rPr>
          <w:rFonts w:eastAsiaTheme="minorEastAsia"/>
          <w:color w:val="000000"/>
          <w:sz w:val="20"/>
          <w:szCs w:val="28"/>
        </w:rPr>
        <w:t xml:space="preserve">, расположенного по адресу: </w:t>
      </w:r>
      <w:r w:rsidRPr="003B1AE0">
        <w:rPr>
          <w:rFonts w:eastAsiaTheme="minorEastAsia"/>
          <w:color w:val="000000"/>
          <w:sz w:val="20"/>
          <w:szCs w:val="28"/>
        </w:rPr>
        <w:t xml:space="preserve">Новгородская область, г. Великий Новгород, ул. </w:t>
      </w:r>
      <w:proofErr w:type="spellStart"/>
      <w:r w:rsidRPr="003B1AE0">
        <w:rPr>
          <w:rFonts w:eastAsiaTheme="minorEastAsia"/>
          <w:color w:val="000000"/>
          <w:sz w:val="20"/>
          <w:szCs w:val="28"/>
        </w:rPr>
        <w:t>Нутная</w:t>
      </w:r>
      <w:proofErr w:type="spellEnd"/>
      <w:r w:rsidRPr="003B1AE0">
        <w:rPr>
          <w:rFonts w:eastAsiaTheme="minorEastAsia"/>
          <w:color w:val="000000"/>
          <w:sz w:val="20"/>
          <w:szCs w:val="28"/>
        </w:rPr>
        <w:t>, д. 10/13</w:t>
      </w:r>
      <w:r w:rsidRPr="003B1AE0">
        <w:rPr>
          <w:rFonts w:eastAsiaTheme="minorEastAsia"/>
          <w:color w:val="000000"/>
          <w:sz w:val="20"/>
          <w:szCs w:val="28"/>
        </w:rPr>
        <w:t>;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3B1AE0">
        <w:rPr>
          <w:rFonts w:eastAsiaTheme="minorEastAsia"/>
          <w:color w:val="000000"/>
          <w:sz w:val="20"/>
          <w:szCs w:val="28"/>
        </w:rPr>
        <w:t>- по изготовлению проектной документации на капитальный ремонт крыши многоквартирного дома</w:t>
      </w:r>
      <w:r w:rsidRPr="003B1AE0">
        <w:rPr>
          <w:rFonts w:eastAsiaTheme="minorEastAsia"/>
          <w:color w:val="000000"/>
          <w:sz w:val="20"/>
          <w:szCs w:val="28"/>
        </w:rPr>
        <w:t xml:space="preserve">, расположенного по адресу: </w:t>
      </w:r>
      <w:r w:rsidRPr="003B1AE0">
        <w:rPr>
          <w:rFonts w:eastAsiaTheme="minorEastAsia"/>
          <w:color w:val="000000"/>
          <w:sz w:val="20"/>
          <w:szCs w:val="28"/>
        </w:rPr>
        <w:t>Новгородская область, г. Великий Новгород, ул. Б. Московская, д. 11/11;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3B1AE0">
        <w:rPr>
          <w:rFonts w:eastAsiaTheme="minorEastAsia"/>
          <w:color w:val="000000"/>
          <w:sz w:val="20"/>
          <w:szCs w:val="28"/>
        </w:rPr>
        <w:t xml:space="preserve">- </w:t>
      </w:r>
      <w:r w:rsidRPr="003B1AE0">
        <w:rPr>
          <w:rFonts w:eastAsiaTheme="minorEastAsia"/>
          <w:color w:val="000000"/>
          <w:sz w:val="20"/>
          <w:szCs w:val="28"/>
        </w:rPr>
        <w:t>по изготовлению проектной документации на капитальный ремонт крыши многоквартирного дома</w:t>
      </w:r>
      <w:r w:rsidRPr="003B1AE0">
        <w:rPr>
          <w:rFonts w:eastAsiaTheme="minorEastAsia"/>
          <w:color w:val="000000"/>
          <w:sz w:val="20"/>
          <w:szCs w:val="28"/>
        </w:rPr>
        <w:t xml:space="preserve">, расположенного по адресу: </w:t>
      </w:r>
      <w:r w:rsidRPr="003B1AE0">
        <w:rPr>
          <w:rFonts w:eastAsiaTheme="minorEastAsia"/>
          <w:color w:val="000000"/>
          <w:sz w:val="20"/>
          <w:szCs w:val="28"/>
        </w:rPr>
        <w:t>Новгородская область, г. Сольцы, проспект Советский, д. 20;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0"/>
          <w:szCs w:val="28"/>
        </w:rPr>
      </w:pPr>
      <w:r w:rsidRPr="003B1AE0">
        <w:rPr>
          <w:rFonts w:eastAsiaTheme="minorEastAsia"/>
          <w:color w:val="000000"/>
          <w:sz w:val="20"/>
          <w:szCs w:val="28"/>
        </w:rPr>
        <w:t>- по изготовлению проектной документации на капитальный ремонт крыши многоквартирного дома</w:t>
      </w:r>
      <w:r w:rsidRPr="003B1AE0">
        <w:rPr>
          <w:rFonts w:eastAsiaTheme="minorEastAsia"/>
          <w:color w:val="000000"/>
          <w:sz w:val="20"/>
          <w:szCs w:val="28"/>
        </w:rPr>
        <w:t xml:space="preserve">, расположенного по адресу: </w:t>
      </w:r>
      <w:r w:rsidRPr="003B1AE0">
        <w:rPr>
          <w:rFonts w:eastAsiaTheme="minorEastAsia"/>
          <w:color w:val="000000"/>
          <w:sz w:val="20"/>
          <w:szCs w:val="28"/>
        </w:rPr>
        <w:t>Новгородская область, г. Боровичи, ул. Советская, д. 31А;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</w:rPr>
      </w:pPr>
      <w:r w:rsidRPr="003B1AE0">
        <w:rPr>
          <w:rFonts w:eastAsiaTheme="minorEastAsia"/>
          <w:color w:val="000000"/>
          <w:sz w:val="20"/>
          <w:szCs w:val="28"/>
        </w:rPr>
        <w:t xml:space="preserve">- </w:t>
      </w:r>
      <w:r w:rsidRPr="003B1AE0">
        <w:rPr>
          <w:rFonts w:eastAsiaTheme="minorEastAsia"/>
          <w:sz w:val="20"/>
          <w:szCs w:val="28"/>
        </w:rPr>
        <w:t>по изготовлению проектной документации на капитальный ремонт крыши многоквартирного дома</w:t>
      </w:r>
      <w:r w:rsidRPr="003B1AE0">
        <w:rPr>
          <w:rFonts w:eastAsiaTheme="minorEastAsia"/>
          <w:sz w:val="20"/>
          <w:szCs w:val="28"/>
        </w:rPr>
        <w:t>, расположенного по адресу:</w:t>
      </w:r>
      <w:r w:rsidRPr="003B1AE0">
        <w:rPr>
          <w:rFonts w:eastAsiaTheme="minorEastAsia"/>
          <w:color w:val="000000"/>
          <w:sz w:val="20"/>
          <w:szCs w:val="28"/>
        </w:rPr>
        <w:t xml:space="preserve"> </w:t>
      </w:r>
      <w:r w:rsidRPr="003B1AE0">
        <w:rPr>
          <w:rFonts w:eastAsiaTheme="minorEastAsia"/>
          <w:color w:val="000000"/>
          <w:sz w:val="20"/>
          <w:szCs w:val="28"/>
        </w:rPr>
        <w:t>Новгородская область, г. Боровичи, ул. Дзержинского, д. 3</w:t>
      </w:r>
      <w:r w:rsidRPr="003B1AE0">
        <w:rPr>
          <w:rFonts w:eastAsiaTheme="minorEastAsia"/>
          <w:sz w:val="20"/>
          <w:szCs w:val="28"/>
        </w:rPr>
        <w:t>;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</w:rPr>
      </w:pPr>
      <w:r w:rsidRPr="003B1AE0">
        <w:rPr>
          <w:rFonts w:eastAsiaTheme="minorEastAsia"/>
          <w:sz w:val="20"/>
          <w:szCs w:val="28"/>
        </w:rPr>
        <w:t>- по изготовлению проектной документации на капитальный ремонт крыши многоквартирного дома</w:t>
      </w:r>
      <w:r w:rsidRPr="003B1AE0">
        <w:rPr>
          <w:rFonts w:eastAsiaTheme="minorEastAsia"/>
          <w:sz w:val="20"/>
          <w:szCs w:val="28"/>
        </w:rPr>
        <w:t xml:space="preserve">, расположенного по адресу: </w:t>
      </w:r>
      <w:r w:rsidRPr="003B1AE0">
        <w:rPr>
          <w:rFonts w:eastAsiaTheme="minorEastAsia"/>
          <w:sz w:val="20"/>
          <w:szCs w:val="28"/>
        </w:rPr>
        <w:t>Новгородская область, г. Боровичи, ул. Советская, д. 39;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</w:rPr>
      </w:pPr>
      <w:r w:rsidRPr="003B1AE0">
        <w:rPr>
          <w:rFonts w:eastAsiaTheme="minorEastAsia"/>
          <w:sz w:val="20"/>
          <w:szCs w:val="28"/>
        </w:rPr>
        <w:t xml:space="preserve">- </w:t>
      </w:r>
      <w:r w:rsidRPr="003B1AE0">
        <w:rPr>
          <w:rFonts w:eastAsiaTheme="minorEastAsia"/>
          <w:sz w:val="20"/>
          <w:szCs w:val="28"/>
        </w:rPr>
        <w:t>по изготовлению проектной документации на капитальный ремонт крыши многоквартирного дома</w:t>
      </w:r>
      <w:r w:rsidRPr="003B1AE0">
        <w:rPr>
          <w:rFonts w:eastAsiaTheme="minorEastAsia"/>
          <w:sz w:val="20"/>
          <w:szCs w:val="28"/>
        </w:rPr>
        <w:t xml:space="preserve">, расположенного по адресу: </w:t>
      </w:r>
      <w:r w:rsidRPr="003B1AE0">
        <w:rPr>
          <w:rFonts w:eastAsiaTheme="minorEastAsia"/>
          <w:sz w:val="20"/>
          <w:szCs w:val="28"/>
        </w:rPr>
        <w:t>Новгородская область, г. Боровичи, ул. Комсомольская, д. 35;</w:t>
      </w:r>
    </w:p>
    <w:p w:rsidR="003B1AE0" w:rsidRPr="003B1AE0" w:rsidRDefault="003B1AE0" w:rsidP="003B1AE0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</w:rPr>
      </w:pPr>
      <w:r w:rsidRPr="003B1AE0">
        <w:rPr>
          <w:rFonts w:eastAsiaTheme="minorEastAsia"/>
          <w:sz w:val="20"/>
          <w:szCs w:val="28"/>
        </w:rPr>
        <w:t>- по изготовлению проектной документации на капитальный ремонт крыши многоквартирного дома</w:t>
      </w:r>
      <w:r w:rsidRPr="003B1AE0">
        <w:rPr>
          <w:rFonts w:eastAsiaTheme="minorEastAsia"/>
          <w:sz w:val="20"/>
          <w:szCs w:val="28"/>
        </w:rPr>
        <w:t xml:space="preserve">, расположенного по адресу: </w:t>
      </w:r>
      <w:r w:rsidRPr="003B1AE0">
        <w:rPr>
          <w:rFonts w:eastAsiaTheme="minorEastAsia"/>
          <w:sz w:val="20"/>
          <w:szCs w:val="28"/>
        </w:rPr>
        <w:t>Новгородская область, г. Боровичи, ул. Дзержинского, д. 49</w:t>
      </w:r>
      <w:r w:rsidRPr="003B1AE0">
        <w:rPr>
          <w:rFonts w:eastAsiaTheme="minorEastAsia"/>
          <w:sz w:val="20"/>
          <w:szCs w:val="28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3B1AE0">
        <w:rPr>
          <w:rFonts w:ascii="Times New Roman" w:hAnsi="Times New Roman" w:cs="Times New Roman"/>
          <w:b/>
        </w:rPr>
        <w:t>4</w:t>
      </w:r>
      <w:r w:rsidR="005530C8">
        <w:rPr>
          <w:rFonts w:ascii="Times New Roman" w:hAnsi="Times New Roman" w:cs="Times New Roman"/>
          <w:b/>
        </w:rPr>
        <w:t>ПР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A3329B" w:rsidRDefault="00A3329B" w:rsidP="00A332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A3329B" w:rsidRDefault="00A3329B" w:rsidP="00A332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A3329B" w:rsidRDefault="00A3329B" w:rsidP="00A332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A3329B" w:rsidRPr="009523CE" w:rsidRDefault="00AC67E2" w:rsidP="00A332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Шолохов Денис Владимирович</w:t>
      </w:r>
      <w:r w:rsidR="00A3329B"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A3329B"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ведущий специалист</w:t>
      </w:r>
      <w:r w:rsidR="00A3329B" w:rsidRPr="00C05863">
        <w:t xml:space="preserve"> </w:t>
      </w:r>
      <w:r w:rsidRPr="00AC67E2">
        <w:rPr>
          <w:rFonts w:ascii="Times New Roman" w:hAnsi="Times New Roman" w:cs="Times New Roman"/>
        </w:rPr>
        <w:t xml:space="preserve">отдела капитального ремонта и технического надзора </w:t>
      </w:r>
      <w:r w:rsidR="00A3329B" w:rsidRPr="00AC67E2">
        <w:rPr>
          <w:rFonts w:ascii="Times New Roman" w:hAnsi="Times New Roman" w:cs="Times New Roman"/>
        </w:rPr>
        <w:t>СНКО «Региональный фонд»;</w:t>
      </w:r>
    </w:p>
    <w:p w:rsidR="00A3329B" w:rsidRDefault="00A3329B" w:rsidP="00A3329B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A3329B" w:rsidRDefault="00A3329B" w:rsidP="00A332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3329B" w:rsidRPr="00D6486E" w:rsidRDefault="00A3329B" w:rsidP="00A332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="00D6486E" w:rsidRPr="00D6486E">
        <w:rPr>
          <w:rFonts w:ascii="Times New Roman" w:hAnsi="Times New Roman" w:cs="Times New Roman"/>
        </w:rPr>
        <w:t>;</w:t>
      </w:r>
    </w:p>
    <w:p w:rsidR="00D6486E" w:rsidRDefault="00D6486E" w:rsidP="00D6486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D6486E" w:rsidRDefault="00D6486E" w:rsidP="00D6486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6486E" w:rsidRPr="00FF2E4C" w:rsidRDefault="00D6486E" w:rsidP="00D6486E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2D2380">
        <w:rPr>
          <w:rFonts w:ascii="Times New Roman" w:hAnsi="Times New Roman" w:cs="Times New Roman"/>
        </w:rPr>
        <w:t>РЕСТАВРАТОР</w:t>
      </w:r>
      <w:r w:rsidRPr="00FF2E4C">
        <w:rPr>
          <w:rFonts w:ascii="Times New Roman" w:hAnsi="Times New Roman" w:cs="Times New Roman"/>
          <w:b/>
        </w:rPr>
        <w:t>»</w:t>
      </w:r>
    </w:p>
    <w:p w:rsidR="00D6486E" w:rsidRPr="00FF2E4C" w:rsidRDefault="00D6486E" w:rsidP="00D6486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D2380">
        <w:rPr>
          <w:rFonts w:ascii="Times New Roman" w:hAnsi="Times New Roman" w:cs="Times New Roman"/>
        </w:rPr>
        <w:t>120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D6486E" w:rsidRPr="00FF2E4C" w:rsidRDefault="00D6486E" w:rsidP="00D6486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D6486E" w:rsidRPr="00FF2E4C" w:rsidRDefault="00D6486E" w:rsidP="00D6486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2D2380">
        <w:rPr>
          <w:rFonts w:ascii="Times New Roman" w:hAnsi="Times New Roman" w:cs="Times New Roman"/>
        </w:rPr>
        <w:t>Станом А.В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D6486E" w:rsidRPr="00FF2E4C" w:rsidRDefault="00D6486E" w:rsidP="00D6486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D6486E" w:rsidRPr="00FF2E4C" w:rsidRDefault="00D6486E" w:rsidP="00D6486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D6486E" w:rsidRPr="00FF2E4C" w:rsidRDefault="00D6486E" w:rsidP="00D6486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6486E" w:rsidRPr="00FF2E4C" w:rsidRDefault="00D6486E" w:rsidP="00D6486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D2380">
        <w:rPr>
          <w:rFonts w:eastAsiaTheme="minorHAnsi"/>
          <w:sz w:val="20"/>
          <w:szCs w:val="20"/>
          <w:lang w:eastAsia="en-US"/>
        </w:rPr>
        <w:t>2 210 000,00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D6486E" w:rsidRPr="00FF2E4C" w:rsidRDefault="00D6486E" w:rsidP="00D6486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D2380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D6486E" w:rsidRDefault="00D6486E" w:rsidP="00D6486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Сведения о квалификации участника открытого конкурса представлены.</w:t>
      </w:r>
    </w:p>
    <w:p w:rsidR="00D6486E" w:rsidRDefault="00D6486E" w:rsidP="00D6486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6486E" w:rsidRDefault="00D6486E" w:rsidP="00D6486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D6486E" w:rsidRDefault="00D6486E" w:rsidP="00D6486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D6486E" w:rsidRDefault="00D6486E" w:rsidP="00D6486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6486E" w:rsidRDefault="00D6486E" w:rsidP="00D6486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допущено общество с ограниченной ответственностью «</w:t>
      </w:r>
      <w:r w:rsidR="002D2380">
        <w:rPr>
          <w:rFonts w:ascii="Times New Roman" w:hAnsi="Times New Roman" w:cs="Times New Roman"/>
        </w:rPr>
        <w:t>РЕСТАВРАТОР</w:t>
      </w:r>
      <w:r>
        <w:rPr>
          <w:rFonts w:ascii="Times New Roman" w:hAnsi="Times New Roman" w:cs="Times New Roman"/>
        </w:rPr>
        <w:t>».</w:t>
      </w:r>
    </w:p>
    <w:p w:rsidR="00D6486E" w:rsidRPr="007928D4" w:rsidRDefault="00D6486E" w:rsidP="00D6486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D6486E" w:rsidRPr="007928D4" w:rsidRDefault="00D6486E" w:rsidP="00D6486E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D6486E" w:rsidRPr="007928D4" w:rsidRDefault="00D6486E" w:rsidP="00D6486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2D2380">
        <w:rPr>
          <w:rFonts w:ascii="Times New Roman" w:hAnsi="Times New Roman" w:cs="Times New Roman"/>
          <w:bCs/>
        </w:rPr>
        <w:t>4ПР</w:t>
      </w:r>
      <w:r>
        <w:rPr>
          <w:rFonts w:ascii="Times New Roman" w:hAnsi="Times New Roman" w:cs="Times New Roman"/>
          <w:bCs/>
        </w:rPr>
        <w:t xml:space="preserve">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D6486E" w:rsidRDefault="00D6486E" w:rsidP="00D6486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>
        <w:rPr>
          <w:rFonts w:ascii="Times New Roman" w:hAnsi="Times New Roman" w:cs="Times New Roman"/>
          <w:color w:val="000000"/>
        </w:rPr>
        <w:t>выполнение</w:t>
      </w:r>
      <w:r w:rsidRPr="0047571E">
        <w:rPr>
          <w:rFonts w:ascii="Times New Roman" w:hAnsi="Times New Roman" w:cs="Times New Roman"/>
          <w:color w:val="000000"/>
        </w:rPr>
        <w:t xml:space="preserve">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2D2380">
        <w:rPr>
          <w:rFonts w:ascii="Times New Roman" w:hAnsi="Times New Roman" w:cs="Times New Roman"/>
          <w:b/>
        </w:rPr>
        <w:t>4ПР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2D2380">
        <w:rPr>
          <w:rFonts w:ascii="Times New Roman" w:hAnsi="Times New Roman" w:cs="Times New Roman"/>
        </w:rPr>
        <w:t>РЕСТАВРАТОР</w:t>
      </w:r>
      <w:r>
        <w:rPr>
          <w:rFonts w:ascii="Times New Roman" w:hAnsi="Times New Roman" w:cs="Times New Roman"/>
        </w:rPr>
        <w:t>».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A3329B" w:rsidRDefault="00A3329B" w:rsidP="006072D7">
      <w:pPr>
        <w:pStyle w:val="ConsPlusNonformat"/>
        <w:rPr>
          <w:rFonts w:ascii="Times New Roman" w:hAnsi="Times New Roman" w:cs="Times New Roman"/>
        </w:rPr>
      </w:pPr>
    </w:p>
    <w:p w:rsidR="00A3329B" w:rsidRDefault="00A3329B" w:rsidP="006072D7">
      <w:pPr>
        <w:pStyle w:val="ConsPlusNonformat"/>
        <w:rPr>
          <w:rFonts w:ascii="Times New Roman" w:hAnsi="Times New Roman" w:cs="Times New Roman"/>
        </w:rPr>
      </w:pPr>
    </w:p>
    <w:p w:rsidR="00A3329B" w:rsidRDefault="00A3329B" w:rsidP="006072D7">
      <w:pPr>
        <w:pStyle w:val="ConsPlusNonformat"/>
        <w:rPr>
          <w:rFonts w:ascii="Times New Roman" w:hAnsi="Times New Roman" w:cs="Times New Roman"/>
        </w:rPr>
      </w:pPr>
    </w:p>
    <w:p w:rsidR="00A3329B" w:rsidRPr="004F72EB" w:rsidRDefault="00A3329B" w:rsidP="006072D7">
      <w:pPr>
        <w:pStyle w:val="ConsPlusNonformat"/>
        <w:rPr>
          <w:rFonts w:ascii="Times New Roman" w:hAnsi="Times New Roman" w:cs="Times New Roman"/>
        </w:rPr>
      </w:pPr>
    </w:p>
    <w:p w:rsidR="00A3329B" w:rsidRPr="004F72EB" w:rsidRDefault="00A3329B" w:rsidP="00A332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_______________ 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В.Н. Журавский</w:t>
      </w:r>
      <w:r w:rsidRPr="004F72EB">
        <w:rPr>
          <w:rFonts w:ascii="Times New Roman" w:hAnsi="Times New Roman" w:cs="Times New Roman"/>
        </w:rPr>
        <w:t xml:space="preserve"> </w:t>
      </w:r>
    </w:p>
    <w:p w:rsidR="00A3329B" w:rsidRPr="0047571E" w:rsidRDefault="00A3329B" w:rsidP="00A3329B">
      <w:pPr>
        <w:pStyle w:val="ConsPlusNonformat"/>
        <w:rPr>
          <w:rFonts w:ascii="Times New Roman" w:hAnsi="Times New Roman" w:cs="Times New Roman"/>
        </w:rPr>
      </w:pPr>
    </w:p>
    <w:p w:rsidR="00A3329B" w:rsidRPr="004F307E" w:rsidRDefault="00A3329B" w:rsidP="00A3329B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Pr="004757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2D2380">
        <w:rPr>
          <w:rFonts w:ascii="Times New Roman" w:hAnsi="Times New Roman" w:cs="Times New Roman"/>
        </w:rPr>
        <w:t>Д.В. Шолохов</w:t>
      </w:r>
    </w:p>
    <w:p w:rsidR="00A3329B" w:rsidRDefault="00A3329B" w:rsidP="00A3329B">
      <w:pPr>
        <w:pStyle w:val="ConsPlusNormal"/>
        <w:jc w:val="both"/>
        <w:rPr>
          <w:rFonts w:ascii="Times New Roman" w:hAnsi="Times New Roman" w:cs="Times New Roman"/>
        </w:rPr>
      </w:pPr>
    </w:p>
    <w:p w:rsidR="00A3329B" w:rsidRDefault="00A3329B" w:rsidP="00A3329B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3329B" w:rsidRDefault="00A3329B" w:rsidP="00A3329B">
      <w:pPr>
        <w:pStyle w:val="ConsPlusNormal"/>
        <w:jc w:val="both"/>
        <w:rPr>
          <w:rFonts w:ascii="Times New Roman" w:hAnsi="Times New Roman" w:cs="Times New Roman"/>
        </w:rPr>
      </w:pPr>
    </w:p>
    <w:p w:rsidR="00A3329B" w:rsidRDefault="00A3329B" w:rsidP="00A3329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A3329B" w:rsidRDefault="00A3329B" w:rsidP="00A3329B">
      <w:pPr>
        <w:pStyle w:val="ConsPlusNormal"/>
        <w:jc w:val="both"/>
        <w:rPr>
          <w:rFonts w:ascii="Times New Roman" w:hAnsi="Times New Roman" w:cs="Times New Roman"/>
        </w:rPr>
      </w:pPr>
    </w:p>
    <w:p w:rsidR="00A3329B" w:rsidRDefault="00A3329B" w:rsidP="00A3329B">
      <w:pPr>
        <w:pStyle w:val="ConsPlusNormal"/>
        <w:jc w:val="both"/>
        <w:rPr>
          <w:rFonts w:ascii="Times New Roman" w:hAnsi="Times New Roman" w:cs="Times New Roman"/>
        </w:rPr>
      </w:pPr>
    </w:p>
    <w:p w:rsidR="00A3329B" w:rsidRPr="00FB6765" w:rsidRDefault="00A3329B" w:rsidP="00A3329B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A3329B" w:rsidRPr="00FB6765" w:rsidRDefault="00A3329B" w:rsidP="00A3329B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2D2380">
        <w:rPr>
          <w:sz w:val="16"/>
          <w:szCs w:val="16"/>
        </w:rPr>
        <w:t>17</w:t>
      </w:r>
      <w:r w:rsidRPr="00FB6765">
        <w:rPr>
          <w:sz w:val="16"/>
          <w:szCs w:val="16"/>
        </w:rPr>
        <w:t xml:space="preserve">» </w:t>
      </w:r>
      <w:r w:rsidR="002D2380">
        <w:rPr>
          <w:sz w:val="16"/>
          <w:szCs w:val="16"/>
        </w:rPr>
        <w:t>октября</w:t>
      </w:r>
      <w:r w:rsidRPr="00FB6765">
        <w:rPr>
          <w:sz w:val="16"/>
          <w:szCs w:val="16"/>
        </w:rPr>
        <w:t xml:space="preserve"> 2016 года</w:t>
      </w:r>
    </w:p>
    <w:p w:rsidR="0099732E" w:rsidRPr="00FB6765" w:rsidRDefault="0099732E" w:rsidP="00A3329B">
      <w:pPr>
        <w:pStyle w:val="ConsPlusNonformat"/>
        <w:rPr>
          <w:sz w:val="16"/>
          <w:szCs w:val="16"/>
        </w:rPr>
      </w:pP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6780E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D2380"/>
    <w:rsid w:val="00350891"/>
    <w:rsid w:val="00361410"/>
    <w:rsid w:val="00362ED2"/>
    <w:rsid w:val="00372A55"/>
    <w:rsid w:val="00373283"/>
    <w:rsid w:val="00383B41"/>
    <w:rsid w:val="00393107"/>
    <w:rsid w:val="00394392"/>
    <w:rsid w:val="003B1AE0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C3DB3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329B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C67E2"/>
    <w:rsid w:val="00AE105E"/>
    <w:rsid w:val="00AE5837"/>
    <w:rsid w:val="00B00ED2"/>
    <w:rsid w:val="00B13DE4"/>
    <w:rsid w:val="00B341C3"/>
    <w:rsid w:val="00B567A8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CE2CE1"/>
    <w:rsid w:val="00D06842"/>
    <w:rsid w:val="00D50345"/>
    <w:rsid w:val="00D52955"/>
    <w:rsid w:val="00D61ED7"/>
    <w:rsid w:val="00D6486E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03A7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641C-9B4C-4E19-81D8-D6BE6E78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2016-08-01T12:50:00Z</cp:lastPrinted>
  <dcterms:created xsi:type="dcterms:W3CDTF">2016-10-19T13:15:00Z</dcterms:created>
  <dcterms:modified xsi:type="dcterms:W3CDTF">2016-10-19T13:15:00Z</dcterms:modified>
</cp:coreProperties>
</file>