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244F40" w:rsidRPr="00D72A44" w:rsidRDefault="00051C58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44F40">
        <w:rPr>
          <w:rFonts w:ascii="Times New Roman" w:hAnsi="Times New Roman" w:cs="Times New Roman"/>
        </w:rPr>
        <w:t xml:space="preserve">Дата проведения </w:t>
      </w:r>
      <w:r w:rsidR="00244F40" w:rsidRPr="00D72A44">
        <w:rPr>
          <w:rFonts w:ascii="Times New Roman" w:hAnsi="Times New Roman" w:cs="Times New Roman"/>
        </w:rPr>
        <w:t xml:space="preserve">открытого конкурса </w:t>
      </w:r>
      <w:r w:rsidR="000100F4">
        <w:rPr>
          <w:rFonts w:ascii="Times New Roman" w:hAnsi="Times New Roman" w:cs="Times New Roman"/>
        </w:rPr>
        <w:t>2</w:t>
      </w:r>
      <w:r w:rsidR="00624DF3">
        <w:rPr>
          <w:rFonts w:ascii="Times New Roman" w:hAnsi="Times New Roman" w:cs="Times New Roman"/>
        </w:rPr>
        <w:t>5</w:t>
      </w:r>
      <w:r w:rsidR="00244F40"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 w:rsidR="00244F40" w:rsidRPr="00D72A44">
        <w:rPr>
          <w:rFonts w:ascii="Times New Roman" w:hAnsi="Times New Roman" w:cs="Times New Roman"/>
        </w:rPr>
        <w:t xml:space="preserve"> 2015 года</w:t>
      </w:r>
    </w:p>
    <w:p w:rsidR="00244F40" w:rsidRDefault="00244F40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A3D42" w:rsidRDefault="007A3D42" w:rsidP="007A3D42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4D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декабря 2015 года с 14:30 до 17:30;</w:t>
      </w:r>
    </w:p>
    <w:p w:rsidR="00334140" w:rsidRPr="00DC4191" w:rsidRDefault="00334140" w:rsidP="00334140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Pr="005E23AD">
        <w:rPr>
          <w:rFonts w:ascii="Times New Roman" w:hAnsi="Times New Roman" w:cs="Times New Roman"/>
        </w:rPr>
        <w:t xml:space="preserve">конкурсной   комиссии по рассмотрению, сопоставлению и оценке конкурсных заявок, и определению   итогов </w:t>
      </w:r>
      <w:r w:rsidRPr="00334140">
        <w:rPr>
          <w:rFonts w:ascii="Times New Roman" w:hAnsi="Times New Roman" w:cs="Times New Roman"/>
        </w:rPr>
        <w:t xml:space="preserve">открытого конкурса по отбору подрядной </w:t>
      </w:r>
      <w:r w:rsidRPr="000100F4">
        <w:rPr>
          <w:rFonts w:ascii="Times New Roman" w:hAnsi="Times New Roman" w:cs="Times New Roman"/>
        </w:rPr>
        <w:t xml:space="preserve">организации для выполнения </w:t>
      </w:r>
      <w:r w:rsidRPr="000100F4">
        <w:rPr>
          <w:rFonts w:ascii="Times New Roman" w:eastAsiaTheme="minorEastAsia" w:hAnsi="Times New Roman" w:cs="Times New Roman"/>
          <w:color w:val="000000"/>
        </w:rPr>
        <w:t>работ</w:t>
      </w:r>
      <w:r w:rsidR="00DC4191">
        <w:rPr>
          <w:rFonts w:ascii="Times New Roman" w:eastAsiaTheme="minorEastAsia" w:hAnsi="Times New Roman" w:cs="Times New Roman"/>
          <w:color w:val="000000"/>
        </w:rPr>
        <w:t xml:space="preserve"> </w:t>
      </w:r>
      <w:r w:rsidR="00DC4191" w:rsidRPr="00DC4191">
        <w:rPr>
          <w:rFonts w:ascii="Times New Roman" w:hAnsi="Times New Roman" w:cs="Times New Roman"/>
        </w:rPr>
        <w:t xml:space="preserve">по капитальному ремонту </w:t>
      </w:r>
      <w:r w:rsidR="00DC4191" w:rsidRPr="00DC4191">
        <w:rPr>
          <w:rFonts w:ascii="Times New Roman" w:hAnsi="Times New Roman" w:cs="Times New Roman"/>
        </w:rPr>
        <w:t>фундаментов</w:t>
      </w:r>
      <w:r w:rsidR="00DC4191" w:rsidRPr="00DC4191">
        <w:rPr>
          <w:rFonts w:ascii="Times New Roman" w:hAnsi="Times New Roman" w:cs="Times New Roman"/>
        </w:rPr>
        <w:t xml:space="preserve"> многоквартирн</w:t>
      </w:r>
      <w:r w:rsidR="00DC4191" w:rsidRPr="00DC4191">
        <w:rPr>
          <w:rFonts w:ascii="Times New Roman" w:hAnsi="Times New Roman" w:cs="Times New Roman"/>
        </w:rPr>
        <w:t>ых</w:t>
      </w:r>
      <w:r w:rsidR="00DC4191" w:rsidRPr="00DC4191">
        <w:rPr>
          <w:rFonts w:ascii="Times New Roman" w:hAnsi="Times New Roman" w:cs="Times New Roman"/>
        </w:rPr>
        <w:t xml:space="preserve"> дом</w:t>
      </w:r>
      <w:r w:rsidR="00DC4191" w:rsidRPr="00DC4191">
        <w:rPr>
          <w:rFonts w:ascii="Times New Roman" w:hAnsi="Times New Roman" w:cs="Times New Roman"/>
        </w:rPr>
        <w:t>ов, расположенных по адресам</w:t>
      </w:r>
      <w:r w:rsidRPr="00DC4191">
        <w:rPr>
          <w:rFonts w:ascii="Times New Roman" w:hAnsi="Times New Roman" w:cs="Times New Roman"/>
        </w:rPr>
        <w:t>: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1 Мая, д. 15;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Зорге, д. 26;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Зорге, д. 27;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Космонавтов, д. 3;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Николая Николаева, д. 19</w:t>
      </w:r>
      <w:r w:rsidRPr="00DC4191">
        <w:rPr>
          <w:rFonts w:eastAsiaTheme="minorHAnsi"/>
          <w:sz w:val="20"/>
          <w:szCs w:val="20"/>
          <w:lang w:eastAsia="en-US"/>
        </w:rPr>
        <w:t>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Новгородская, д. 1;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</w:t>
      </w:r>
      <w:r w:rsidRPr="00DC4191">
        <w:rPr>
          <w:rFonts w:eastAsiaTheme="minorHAnsi"/>
          <w:sz w:val="20"/>
          <w:szCs w:val="20"/>
          <w:lang w:eastAsia="en-US"/>
        </w:rPr>
        <w:t xml:space="preserve"> г. Окуловка, ул. Рылеева, д. 4</w:t>
      </w:r>
      <w:r w:rsidRPr="00DC4191">
        <w:rPr>
          <w:rFonts w:eastAsiaTheme="minorHAnsi"/>
          <w:sz w:val="20"/>
          <w:szCs w:val="20"/>
          <w:lang w:eastAsia="en-US"/>
        </w:rPr>
        <w:t>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 xml:space="preserve">Новгородская область, </w:t>
      </w:r>
      <w:proofErr w:type="spellStart"/>
      <w:r w:rsidRPr="00DC4191">
        <w:rPr>
          <w:rFonts w:eastAsiaTheme="minorHAnsi"/>
          <w:sz w:val="20"/>
          <w:szCs w:val="20"/>
          <w:lang w:eastAsia="en-US"/>
        </w:rPr>
        <w:t>Окуловский</w:t>
      </w:r>
      <w:proofErr w:type="spellEnd"/>
      <w:r w:rsidRPr="00DC4191">
        <w:rPr>
          <w:rFonts w:eastAsiaTheme="minorHAnsi"/>
          <w:sz w:val="20"/>
          <w:szCs w:val="20"/>
          <w:lang w:eastAsia="en-US"/>
        </w:rPr>
        <w:t xml:space="preserve"> район, п. </w:t>
      </w:r>
      <w:proofErr w:type="spellStart"/>
      <w:r w:rsidRPr="00DC4191">
        <w:rPr>
          <w:rFonts w:eastAsiaTheme="minorHAnsi"/>
          <w:sz w:val="20"/>
          <w:szCs w:val="20"/>
          <w:lang w:eastAsia="en-US"/>
        </w:rPr>
        <w:t>Топорок</w:t>
      </w:r>
      <w:proofErr w:type="spellEnd"/>
      <w:r w:rsidRPr="00DC4191">
        <w:rPr>
          <w:rFonts w:eastAsiaTheme="minorHAnsi"/>
          <w:sz w:val="20"/>
          <w:szCs w:val="20"/>
          <w:lang w:eastAsia="en-US"/>
        </w:rPr>
        <w:t>, ул. Советская, д. 28;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 г. Окуловка, ул. Степана Разина, д. 12;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 xml:space="preserve">Новгородская область, г. Окуловка, ул. </w:t>
      </w:r>
      <w:proofErr w:type="spellStart"/>
      <w:r w:rsidRPr="00DC4191">
        <w:rPr>
          <w:rFonts w:eastAsiaTheme="minorHAnsi"/>
          <w:sz w:val="20"/>
          <w:szCs w:val="20"/>
          <w:lang w:eastAsia="en-US"/>
        </w:rPr>
        <w:t>Стрельцова</w:t>
      </w:r>
      <w:proofErr w:type="spellEnd"/>
      <w:r w:rsidRPr="00DC4191">
        <w:rPr>
          <w:rFonts w:eastAsiaTheme="minorHAnsi"/>
          <w:sz w:val="20"/>
          <w:szCs w:val="20"/>
          <w:lang w:eastAsia="en-US"/>
        </w:rPr>
        <w:t>, д. 8;</w:t>
      </w:r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>Новгородская область,</w:t>
      </w:r>
      <w:r w:rsidRPr="00DC4191">
        <w:rPr>
          <w:rFonts w:eastAsiaTheme="minorHAnsi"/>
          <w:sz w:val="20"/>
          <w:szCs w:val="20"/>
          <w:lang w:eastAsia="en-US"/>
        </w:rPr>
        <w:t xml:space="preserve"> г. Окуловка, ул. Фрунзе, д. 16</w:t>
      </w:r>
      <w:r w:rsidRPr="00DC4191">
        <w:rPr>
          <w:rFonts w:eastAsiaTheme="minorHAnsi"/>
          <w:sz w:val="20"/>
          <w:szCs w:val="20"/>
          <w:lang w:eastAsia="en-US"/>
        </w:rPr>
        <w:t>;</w:t>
      </w:r>
      <w:bookmarkStart w:id="0" w:name="_GoBack"/>
      <w:bookmarkEnd w:id="0"/>
    </w:p>
    <w:p w:rsidR="00DC4191" w:rsidRPr="00DC4191" w:rsidRDefault="00DC4191" w:rsidP="00DC4191">
      <w:pPr>
        <w:autoSpaceDE w:val="0"/>
        <w:autoSpaceDN w:val="0"/>
        <w:adjustRightInd w:val="0"/>
        <w:spacing w:line="311" w:lineRule="exact"/>
        <w:jc w:val="both"/>
        <w:rPr>
          <w:rFonts w:eastAsiaTheme="minorHAnsi"/>
          <w:sz w:val="20"/>
          <w:szCs w:val="20"/>
          <w:lang w:eastAsia="en-US"/>
        </w:rPr>
      </w:pPr>
      <w:r w:rsidRPr="00DC4191">
        <w:rPr>
          <w:rFonts w:eastAsiaTheme="minorHAnsi"/>
          <w:sz w:val="20"/>
          <w:szCs w:val="20"/>
          <w:lang w:eastAsia="en-US"/>
        </w:rPr>
        <w:t xml:space="preserve"> - </w:t>
      </w:r>
      <w:r w:rsidRPr="00DC4191">
        <w:rPr>
          <w:rFonts w:eastAsiaTheme="minorHAnsi"/>
          <w:sz w:val="20"/>
          <w:szCs w:val="20"/>
          <w:lang w:eastAsia="en-US"/>
        </w:rPr>
        <w:t xml:space="preserve">Новгородская область, г. Окуловка, п. Угловка, </w:t>
      </w:r>
      <w:r w:rsidRPr="00DC4191">
        <w:rPr>
          <w:rFonts w:eastAsiaTheme="minorHAnsi"/>
          <w:sz w:val="20"/>
          <w:szCs w:val="20"/>
          <w:lang w:eastAsia="en-US"/>
        </w:rPr>
        <w:t>ул. Центральная, д. 14</w:t>
      </w:r>
      <w:r>
        <w:rPr>
          <w:rFonts w:eastAsiaTheme="minorHAnsi"/>
          <w:sz w:val="20"/>
          <w:szCs w:val="20"/>
          <w:lang w:eastAsia="en-US"/>
        </w:rPr>
        <w:t>.</w:t>
      </w:r>
    </w:p>
    <w:p w:rsidR="00AE105E" w:rsidRPr="005E23AD" w:rsidRDefault="002C544F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79321B">
        <w:rPr>
          <w:rFonts w:ascii="Times New Roman" w:hAnsi="Times New Roman" w:cs="Times New Roman"/>
          <w:b/>
        </w:rPr>
        <w:t>58</w:t>
      </w:r>
      <w:r w:rsidR="006A128D">
        <w:rPr>
          <w:rFonts w:ascii="Times New Roman" w:hAnsi="Times New Roman" w:cs="Times New Roman"/>
          <w:b/>
        </w:rPr>
        <w:t>/2016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D44C16" w:rsidRDefault="00D44C16" w:rsidP="00D44C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0B1EBA" w:rsidRDefault="00D44C16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DC4191" w:rsidRDefault="00DC4191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присутствии Ахматовой Марины Анатольевны </w:t>
      </w:r>
      <w:r w:rsidR="0079321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9321B">
        <w:rPr>
          <w:rFonts w:ascii="Times New Roman" w:hAnsi="Times New Roman" w:cs="Times New Roman"/>
        </w:rPr>
        <w:t>ведущий служащий – эксперт комитета жилищно-коммунального хозяйства и дорожной деятельности Администрации Окуловского муниципального района.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>№ 1 Общество с ограниченной ответственностью «</w:t>
      </w:r>
      <w:r w:rsidR="000100F4">
        <w:rPr>
          <w:rFonts w:ascii="Times New Roman" w:hAnsi="Times New Roman" w:cs="Times New Roman"/>
        </w:rPr>
        <w:t>Теорема</w:t>
      </w:r>
      <w:r w:rsidRPr="00FF2E4C">
        <w:rPr>
          <w:rFonts w:ascii="Times New Roman" w:hAnsi="Times New Roman" w:cs="Times New Roman"/>
          <w:b/>
        </w:rPr>
        <w:t>»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0100F4">
        <w:rPr>
          <w:rFonts w:ascii="Times New Roman" w:hAnsi="Times New Roman" w:cs="Times New Roman"/>
        </w:rPr>
        <w:t>2</w:t>
      </w:r>
      <w:r w:rsidR="0079321B">
        <w:rPr>
          <w:rFonts w:ascii="Times New Roman" w:hAnsi="Times New Roman" w:cs="Times New Roman"/>
        </w:rPr>
        <w:t>20</w:t>
      </w:r>
      <w:r w:rsidR="005A647F">
        <w:rPr>
          <w:rFonts w:ascii="Times New Roman" w:hAnsi="Times New Roman" w:cs="Times New Roman"/>
        </w:rPr>
        <w:t xml:space="preserve"> лист</w:t>
      </w:r>
      <w:r w:rsidR="0020209F">
        <w:rPr>
          <w:rFonts w:ascii="Times New Roman" w:hAnsi="Times New Roman" w:cs="Times New Roman"/>
        </w:rPr>
        <w:t>ах</w:t>
      </w:r>
      <w:r w:rsidRPr="00FF2E4C">
        <w:rPr>
          <w:rFonts w:ascii="Times New Roman" w:hAnsi="Times New Roman" w:cs="Times New Roman"/>
        </w:rPr>
        <w:t>.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подписана </w:t>
      </w:r>
      <w:r w:rsidR="005A647F">
        <w:rPr>
          <w:rFonts w:ascii="Times New Roman" w:hAnsi="Times New Roman" w:cs="Times New Roman"/>
        </w:rPr>
        <w:t xml:space="preserve">директором </w:t>
      </w:r>
      <w:r w:rsidR="000100F4">
        <w:rPr>
          <w:rFonts w:ascii="Times New Roman" w:hAnsi="Times New Roman" w:cs="Times New Roman"/>
        </w:rPr>
        <w:t>Е.Ю. Гудковым</w:t>
      </w:r>
      <w:r w:rsidRPr="00FF2E4C">
        <w:rPr>
          <w:rFonts w:ascii="Times New Roman" w:hAnsi="Times New Roman" w:cs="Times New Roman"/>
        </w:rPr>
        <w:t>,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79321B">
        <w:rPr>
          <w:rFonts w:eastAsiaTheme="minorHAnsi"/>
          <w:sz w:val="20"/>
          <w:szCs w:val="20"/>
          <w:lang w:eastAsia="en-US"/>
        </w:rPr>
        <w:t>2 253 315</w:t>
      </w:r>
      <w:r w:rsidR="000100F4">
        <w:rPr>
          <w:rFonts w:eastAsiaTheme="minorHAnsi"/>
          <w:sz w:val="20"/>
          <w:szCs w:val="20"/>
          <w:lang w:eastAsia="en-US"/>
        </w:rPr>
        <w:t>,</w:t>
      </w:r>
      <w:r w:rsidR="0079321B">
        <w:rPr>
          <w:rFonts w:eastAsiaTheme="minorHAnsi"/>
          <w:sz w:val="20"/>
          <w:szCs w:val="20"/>
          <w:lang w:eastAsia="en-US"/>
        </w:rPr>
        <w:t>53</w:t>
      </w:r>
      <w:r w:rsidRPr="00FF2E4C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lastRenderedPageBreak/>
        <w:t xml:space="preserve">срок выполнения работ </w:t>
      </w:r>
      <w:r w:rsidR="0020209F">
        <w:rPr>
          <w:rFonts w:ascii="Times New Roman" w:hAnsi="Times New Roman" w:cs="Times New Roman"/>
        </w:rPr>
        <w:t>60</w:t>
      </w:r>
      <w:r w:rsidR="000100F4"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</w:t>
      </w:r>
      <w:r w:rsidR="0020209F">
        <w:rPr>
          <w:rFonts w:ascii="Times New Roman" w:hAnsi="Times New Roman" w:cs="Times New Roman"/>
        </w:rPr>
        <w:t xml:space="preserve"> не</w:t>
      </w:r>
      <w:r w:rsidRPr="00FF2E4C">
        <w:rPr>
          <w:rFonts w:ascii="Times New Roman" w:hAnsi="Times New Roman" w:cs="Times New Roman"/>
        </w:rPr>
        <w:t xml:space="preserve"> представлены.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17E78" w:rsidRDefault="00E054B2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Изменений</w:t>
      </w:r>
      <w:r w:rsidR="00C9468B"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 w:rsidR="00C9468B">
        <w:rPr>
          <w:rFonts w:ascii="Times New Roman" w:hAnsi="Times New Roman" w:cs="Times New Roman"/>
        </w:rPr>
        <w:t>и</w:t>
      </w:r>
      <w:r w:rsidR="00C9468B" w:rsidRPr="00F17E78">
        <w:rPr>
          <w:rFonts w:ascii="Times New Roman" w:hAnsi="Times New Roman" w:cs="Times New Roman"/>
        </w:rPr>
        <w:t>ло.</w:t>
      </w: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Pr="007928D4" w:rsidRDefault="00C9468B" w:rsidP="00C9468B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0100F4">
        <w:rPr>
          <w:rFonts w:ascii="Times New Roman" w:hAnsi="Times New Roman" w:cs="Times New Roman"/>
          <w:bCs/>
        </w:rPr>
        <w:t>5</w:t>
      </w:r>
      <w:r w:rsidR="0079321B">
        <w:rPr>
          <w:rFonts w:ascii="Times New Roman" w:hAnsi="Times New Roman" w:cs="Times New Roman"/>
          <w:bCs/>
        </w:rPr>
        <w:t>8</w:t>
      </w:r>
      <w:r w:rsidR="001521DF">
        <w:rPr>
          <w:rFonts w:ascii="Times New Roman" w:hAnsi="Times New Roman" w:cs="Times New Roman"/>
          <w:bCs/>
        </w:rPr>
        <w:t>/2016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 w:rsidR="001521DF"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1521D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 лоту № </w:t>
      </w:r>
      <w:r w:rsidR="000100F4">
        <w:rPr>
          <w:rFonts w:ascii="Times New Roman" w:hAnsi="Times New Roman" w:cs="Times New Roman"/>
          <w:b/>
        </w:rPr>
        <w:t>5</w:t>
      </w:r>
      <w:r w:rsidR="0079321B">
        <w:rPr>
          <w:rFonts w:ascii="Times New Roman" w:hAnsi="Times New Roman" w:cs="Times New Roman"/>
          <w:b/>
        </w:rPr>
        <w:t>8</w:t>
      </w:r>
      <w:r w:rsidR="001521DF" w:rsidRPr="001521DF">
        <w:rPr>
          <w:rFonts w:ascii="Times New Roman" w:hAnsi="Times New Roman" w:cs="Times New Roman"/>
          <w:b/>
        </w:rPr>
        <w:t>/2016</w:t>
      </w:r>
      <w:r>
        <w:rPr>
          <w:rFonts w:ascii="Times New Roman" w:hAnsi="Times New Roman" w:cs="Times New Roman"/>
        </w:rPr>
        <w:t xml:space="preserve"> с ООО «</w:t>
      </w:r>
      <w:r w:rsidR="000100F4">
        <w:rPr>
          <w:rFonts w:ascii="Times New Roman" w:hAnsi="Times New Roman" w:cs="Times New Roman"/>
        </w:rPr>
        <w:t>Теорема</w:t>
      </w:r>
      <w:r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>
        <w:rPr>
          <w:rFonts w:eastAsiaTheme="minorHAnsi"/>
          <w:sz w:val="20"/>
          <w:szCs w:val="20"/>
          <w:lang w:eastAsia="en-US"/>
        </w:rPr>
        <w:t>______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Секретарь                                                       ________________________________________/В.Н. Журавский</w:t>
      </w:r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1521DF" w:rsidRPr="004024C3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1521DF" w:rsidRPr="00376048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 w:rsidR="000100F4">
        <w:rPr>
          <w:sz w:val="20"/>
          <w:szCs w:val="20"/>
        </w:rPr>
        <w:t>2</w:t>
      </w:r>
      <w:r w:rsidR="007A3D42">
        <w:rPr>
          <w:sz w:val="20"/>
          <w:szCs w:val="20"/>
        </w:rPr>
        <w:t>5</w:t>
      </w:r>
      <w:r w:rsidRPr="004024C3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4024C3">
        <w:rPr>
          <w:sz w:val="20"/>
          <w:szCs w:val="20"/>
        </w:rPr>
        <w:t xml:space="preserve"> 2015 года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sectPr w:rsidR="004C270B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AE4787"/>
    <w:multiLevelType w:val="hybridMultilevel"/>
    <w:tmpl w:val="1A42A982"/>
    <w:lvl w:ilvl="0" w:tplc="872E6EE8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100F4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B1EBA"/>
    <w:rsid w:val="000F3A7E"/>
    <w:rsid w:val="001242E5"/>
    <w:rsid w:val="001344CC"/>
    <w:rsid w:val="00135F2B"/>
    <w:rsid w:val="001521DF"/>
    <w:rsid w:val="00170DDF"/>
    <w:rsid w:val="001818BF"/>
    <w:rsid w:val="00184A03"/>
    <w:rsid w:val="001926C4"/>
    <w:rsid w:val="001A0415"/>
    <w:rsid w:val="001A2E75"/>
    <w:rsid w:val="001B1201"/>
    <w:rsid w:val="001C47FF"/>
    <w:rsid w:val="001F4893"/>
    <w:rsid w:val="0020209F"/>
    <w:rsid w:val="00215DFE"/>
    <w:rsid w:val="002173A3"/>
    <w:rsid w:val="002238F4"/>
    <w:rsid w:val="00225E2B"/>
    <w:rsid w:val="00240893"/>
    <w:rsid w:val="00244F40"/>
    <w:rsid w:val="00273F6C"/>
    <w:rsid w:val="00285621"/>
    <w:rsid w:val="00291DC1"/>
    <w:rsid w:val="00297546"/>
    <w:rsid w:val="002C544F"/>
    <w:rsid w:val="00334140"/>
    <w:rsid w:val="00350891"/>
    <w:rsid w:val="00372A55"/>
    <w:rsid w:val="00373283"/>
    <w:rsid w:val="00381948"/>
    <w:rsid w:val="00383B41"/>
    <w:rsid w:val="00394392"/>
    <w:rsid w:val="003B4569"/>
    <w:rsid w:val="003B7E81"/>
    <w:rsid w:val="003E2D8A"/>
    <w:rsid w:val="00424CA3"/>
    <w:rsid w:val="00460A92"/>
    <w:rsid w:val="0048685E"/>
    <w:rsid w:val="004940AE"/>
    <w:rsid w:val="004C270B"/>
    <w:rsid w:val="004F0258"/>
    <w:rsid w:val="004F72EB"/>
    <w:rsid w:val="00514EF4"/>
    <w:rsid w:val="00521995"/>
    <w:rsid w:val="00531552"/>
    <w:rsid w:val="00581B1E"/>
    <w:rsid w:val="005A647F"/>
    <w:rsid w:val="005A6F43"/>
    <w:rsid w:val="005B4400"/>
    <w:rsid w:val="005B488D"/>
    <w:rsid w:val="005B7988"/>
    <w:rsid w:val="005D2188"/>
    <w:rsid w:val="005D320B"/>
    <w:rsid w:val="005E23AD"/>
    <w:rsid w:val="0060640F"/>
    <w:rsid w:val="00624DF3"/>
    <w:rsid w:val="00626017"/>
    <w:rsid w:val="006314CD"/>
    <w:rsid w:val="00655CEB"/>
    <w:rsid w:val="0065696F"/>
    <w:rsid w:val="00670937"/>
    <w:rsid w:val="00681A07"/>
    <w:rsid w:val="0069133E"/>
    <w:rsid w:val="006A128D"/>
    <w:rsid w:val="006A709E"/>
    <w:rsid w:val="006B70CD"/>
    <w:rsid w:val="006D2F67"/>
    <w:rsid w:val="006F27FE"/>
    <w:rsid w:val="006F433E"/>
    <w:rsid w:val="006F49AF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9321B"/>
    <w:rsid w:val="007A285E"/>
    <w:rsid w:val="007A3D42"/>
    <w:rsid w:val="00805642"/>
    <w:rsid w:val="00821AF3"/>
    <w:rsid w:val="008225AB"/>
    <w:rsid w:val="0082703F"/>
    <w:rsid w:val="00832FEC"/>
    <w:rsid w:val="00847FDB"/>
    <w:rsid w:val="0085043B"/>
    <w:rsid w:val="0085589B"/>
    <w:rsid w:val="00865388"/>
    <w:rsid w:val="00882B13"/>
    <w:rsid w:val="00896C01"/>
    <w:rsid w:val="008A1AF4"/>
    <w:rsid w:val="008B0DC2"/>
    <w:rsid w:val="008C2AA4"/>
    <w:rsid w:val="008D1673"/>
    <w:rsid w:val="008E3E4E"/>
    <w:rsid w:val="008E7A46"/>
    <w:rsid w:val="008F01F8"/>
    <w:rsid w:val="00903344"/>
    <w:rsid w:val="00924A11"/>
    <w:rsid w:val="00941906"/>
    <w:rsid w:val="009523CE"/>
    <w:rsid w:val="009528B4"/>
    <w:rsid w:val="009538B6"/>
    <w:rsid w:val="00953E31"/>
    <w:rsid w:val="00990511"/>
    <w:rsid w:val="0099732E"/>
    <w:rsid w:val="009D4378"/>
    <w:rsid w:val="00A03F68"/>
    <w:rsid w:val="00A06405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264A1"/>
    <w:rsid w:val="00B341C3"/>
    <w:rsid w:val="00B74956"/>
    <w:rsid w:val="00B83995"/>
    <w:rsid w:val="00B91709"/>
    <w:rsid w:val="00BA515F"/>
    <w:rsid w:val="00BA6EB8"/>
    <w:rsid w:val="00BB605D"/>
    <w:rsid w:val="00BB6903"/>
    <w:rsid w:val="00BD40C9"/>
    <w:rsid w:val="00BF0FC1"/>
    <w:rsid w:val="00BF19F7"/>
    <w:rsid w:val="00C102F2"/>
    <w:rsid w:val="00C1266C"/>
    <w:rsid w:val="00C1536B"/>
    <w:rsid w:val="00C451B2"/>
    <w:rsid w:val="00C51D4C"/>
    <w:rsid w:val="00C9468B"/>
    <w:rsid w:val="00CD5847"/>
    <w:rsid w:val="00CE5EA1"/>
    <w:rsid w:val="00CF431E"/>
    <w:rsid w:val="00D44C16"/>
    <w:rsid w:val="00D50345"/>
    <w:rsid w:val="00D5291F"/>
    <w:rsid w:val="00D61ED7"/>
    <w:rsid w:val="00D72A44"/>
    <w:rsid w:val="00D75ECA"/>
    <w:rsid w:val="00D872A0"/>
    <w:rsid w:val="00D87346"/>
    <w:rsid w:val="00DA395B"/>
    <w:rsid w:val="00DC4191"/>
    <w:rsid w:val="00DC7794"/>
    <w:rsid w:val="00E054B2"/>
    <w:rsid w:val="00E06B16"/>
    <w:rsid w:val="00E1566D"/>
    <w:rsid w:val="00E21526"/>
    <w:rsid w:val="00E25497"/>
    <w:rsid w:val="00E51EE2"/>
    <w:rsid w:val="00E75143"/>
    <w:rsid w:val="00E84C33"/>
    <w:rsid w:val="00E910E5"/>
    <w:rsid w:val="00EC00AE"/>
    <w:rsid w:val="00EC065D"/>
    <w:rsid w:val="00EE19D0"/>
    <w:rsid w:val="00F01644"/>
    <w:rsid w:val="00F11669"/>
    <w:rsid w:val="00F17E78"/>
    <w:rsid w:val="00F2058A"/>
    <w:rsid w:val="00FB53C0"/>
    <w:rsid w:val="00FC29C2"/>
    <w:rsid w:val="00FC41CE"/>
    <w:rsid w:val="00FF117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CA5-02E0-4694-B038-49D48D4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4A80-3C25-4FC6-807F-5ECB422C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Гусаров М.В.</cp:lastModifiedBy>
  <cp:revision>3</cp:revision>
  <cp:lastPrinted>2015-12-14T11:27:00Z</cp:lastPrinted>
  <dcterms:created xsi:type="dcterms:W3CDTF">2015-12-28T06:11:00Z</dcterms:created>
  <dcterms:modified xsi:type="dcterms:W3CDTF">2015-12-28T06:34:00Z</dcterms:modified>
</cp:coreProperties>
</file>