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A3329B" w:rsidRDefault="00A332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A3329B" w:rsidRPr="00D72A44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F0D9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7F0D9B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A3329B" w:rsidRPr="00DD42B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A3329B" w:rsidRDefault="007F0D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33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A3329B">
        <w:rPr>
          <w:rFonts w:ascii="Times New Roman" w:hAnsi="Times New Roman" w:cs="Times New Roman"/>
        </w:rPr>
        <w:t xml:space="preserve"> 2016 года с 10:00 до 10:30</w:t>
      </w:r>
    </w:p>
    <w:p w:rsidR="002404D8" w:rsidRPr="00A3329B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A3329B">
        <w:rPr>
          <w:rFonts w:ascii="Times New Roman" w:hAnsi="Times New Roman" w:cs="Times New Roman"/>
        </w:rPr>
        <w:t xml:space="preserve">Мы, члены   </w:t>
      </w:r>
      <w:r w:rsidR="00A874ED" w:rsidRPr="00A3329B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A3329B">
        <w:rPr>
          <w:rFonts w:ascii="Times New Roman" w:hAnsi="Times New Roman" w:cs="Times New Roman"/>
        </w:rPr>
        <w:t>сопоставлению</w:t>
      </w:r>
      <w:r w:rsidR="002C544F" w:rsidRPr="00A3329B">
        <w:rPr>
          <w:rFonts w:ascii="Times New Roman" w:hAnsi="Times New Roman" w:cs="Times New Roman"/>
        </w:rPr>
        <w:t xml:space="preserve"> </w:t>
      </w:r>
      <w:r w:rsidR="001818BF" w:rsidRPr="00A3329B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A3329B">
        <w:rPr>
          <w:rFonts w:ascii="Times New Roman" w:hAnsi="Times New Roman" w:cs="Times New Roman"/>
        </w:rPr>
        <w:t xml:space="preserve">и </w:t>
      </w:r>
      <w:r w:rsidRPr="00A3329B">
        <w:rPr>
          <w:rFonts w:ascii="Times New Roman" w:hAnsi="Times New Roman" w:cs="Times New Roman"/>
        </w:rPr>
        <w:t>определению   итогов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>открытого</w:t>
      </w:r>
      <w:r w:rsidR="002C544F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конкурса по </w:t>
      </w:r>
      <w:r w:rsidR="00AE5837" w:rsidRPr="00A3329B">
        <w:rPr>
          <w:rFonts w:ascii="Times New Roman" w:hAnsi="Times New Roman" w:cs="Times New Roman"/>
        </w:rPr>
        <w:t xml:space="preserve">отбору подрядной организации </w:t>
      </w:r>
      <w:r w:rsidRPr="00A3329B">
        <w:rPr>
          <w:rFonts w:ascii="Times New Roman" w:hAnsi="Times New Roman" w:cs="Times New Roman"/>
        </w:rPr>
        <w:t>для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выполнения </w:t>
      </w:r>
      <w:r w:rsidR="007A285E" w:rsidRPr="00A3329B">
        <w:rPr>
          <w:rFonts w:ascii="Times New Roman" w:eastAsiaTheme="minorEastAsia" w:hAnsi="Times New Roman"/>
          <w:color w:val="000000"/>
        </w:rPr>
        <w:t>работ</w:t>
      </w:r>
      <w:r w:rsidR="00A35CF3" w:rsidRPr="00A3329B">
        <w:rPr>
          <w:rFonts w:ascii="Times New Roman" w:eastAsiaTheme="minorEastAsia" w:hAnsi="Times New Roman"/>
          <w:color w:val="000000"/>
        </w:rPr>
        <w:t>:</w:t>
      </w:r>
    </w:p>
    <w:p w:rsidR="00CB7BE1" w:rsidRPr="00EC7350" w:rsidRDefault="0006780E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EC7350">
        <w:rPr>
          <w:rFonts w:eastAsiaTheme="minorEastAsia"/>
          <w:color w:val="000000"/>
          <w:sz w:val="20"/>
          <w:szCs w:val="20"/>
        </w:rPr>
        <w:t xml:space="preserve">- </w:t>
      </w:r>
      <w:r w:rsidR="00EC7350" w:rsidRPr="00EC7350">
        <w:rPr>
          <w:rFonts w:eastAsiaTheme="minorEastAsia"/>
          <w:color w:val="000000"/>
          <w:sz w:val="20"/>
          <w:szCs w:val="20"/>
        </w:rPr>
        <w:t>по изготовлению проектной документации на капитальный ремонт крыши, фундамента, подвального помещения многоквартирного дома</w:t>
      </w:r>
      <w:r w:rsidR="008B3CBB" w:rsidRPr="00EC7350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EC7350">
        <w:rPr>
          <w:rFonts w:eastAsiaTheme="minorHAnsi"/>
          <w:sz w:val="20"/>
          <w:szCs w:val="20"/>
          <w:lang w:eastAsia="en-US"/>
        </w:rPr>
        <w:t xml:space="preserve"> по адресу: </w:t>
      </w:r>
      <w:r w:rsidR="00EC7350" w:rsidRPr="00EC7350">
        <w:rPr>
          <w:rFonts w:eastAsiaTheme="minorEastAsia"/>
          <w:color w:val="000000"/>
          <w:sz w:val="20"/>
          <w:szCs w:val="20"/>
        </w:rPr>
        <w:t>Новгородская область, г. Боровичи, ул. Транзитная, д. 26</w:t>
      </w:r>
      <w:r w:rsidRPr="00EC7350">
        <w:rPr>
          <w:rFonts w:eastAsiaTheme="minorHAnsi"/>
          <w:sz w:val="20"/>
          <w:szCs w:val="20"/>
          <w:lang w:eastAsia="en-US"/>
        </w:rPr>
        <w:t>;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EC7350">
        <w:rPr>
          <w:rFonts w:ascii="Times New Roman" w:hAnsi="Times New Roman" w:cs="Times New Roman"/>
          <w:b/>
        </w:rPr>
        <w:t>6</w:t>
      </w:r>
      <w:r w:rsidR="005530C8">
        <w:rPr>
          <w:rFonts w:ascii="Times New Roman" w:hAnsi="Times New Roman" w:cs="Times New Roman"/>
          <w:b/>
        </w:rPr>
        <w:t>ПР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7F0D9B" w:rsidRPr="009523C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7F0D9B" w:rsidRPr="00D6486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A3329B" w:rsidRDefault="00A3329B" w:rsidP="00A3329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6780E">
        <w:rPr>
          <w:rFonts w:ascii="Times New Roman" w:hAnsi="Times New Roman" w:cs="Times New Roman"/>
          <w:b/>
          <w:bCs/>
        </w:rPr>
        <w:t xml:space="preserve">№ </w:t>
      </w:r>
      <w:r w:rsidR="00EC7350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5530C8">
        <w:rPr>
          <w:rFonts w:ascii="Times New Roman" w:hAnsi="Times New Roman" w:cs="Times New Roman"/>
          <w:b/>
          <w:bCs/>
        </w:rPr>
        <w:t>ПР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7F0D9B" w:rsidRPr="004F72EB" w:rsidRDefault="007F0D9B" w:rsidP="006072D7">
      <w:pPr>
        <w:pStyle w:val="ConsPlusNonformat"/>
        <w:rPr>
          <w:rFonts w:ascii="Times New Roman" w:hAnsi="Times New Roman" w:cs="Times New Roman"/>
        </w:rPr>
      </w:pPr>
    </w:p>
    <w:p w:rsidR="007F0D9B" w:rsidRPr="004F72EB" w:rsidRDefault="007F0D9B" w:rsidP="007F0D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7F0D9B" w:rsidRPr="0047571E" w:rsidRDefault="007F0D9B" w:rsidP="007F0D9B">
      <w:pPr>
        <w:pStyle w:val="ConsPlusNonformat"/>
        <w:rPr>
          <w:rFonts w:ascii="Times New Roman" w:hAnsi="Times New Roman" w:cs="Times New Roman"/>
        </w:rPr>
      </w:pPr>
    </w:p>
    <w:p w:rsidR="007F0D9B" w:rsidRPr="004F307E" w:rsidRDefault="007F0D9B" w:rsidP="007F0D9B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99732E" w:rsidRPr="00FB6765" w:rsidRDefault="0099732E" w:rsidP="00A3329B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780E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0D9B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3DB3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329B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7A8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E2C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C7350"/>
    <w:rsid w:val="00EE6BB1"/>
    <w:rsid w:val="00F003A7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72D7-F05B-4BAC-87CA-F5886F1E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2016-10-19T13:20:00Z</cp:lastPrinted>
  <dcterms:created xsi:type="dcterms:W3CDTF">2016-10-19T13:21:00Z</dcterms:created>
  <dcterms:modified xsi:type="dcterms:W3CDTF">2016-10-19T13:21:00Z</dcterms:modified>
</cp:coreProperties>
</file>