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11733" w:rsidRPr="00511733">
        <w:rPr>
          <w:rFonts w:ascii="Times New Roman" w:hAnsi="Times New Roman" w:cs="Times New Roman"/>
        </w:rPr>
        <w:t>2</w:t>
      </w:r>
      <w:r w:rsidR="007F4286">
        <w:rPr>
          <w:rFonts w:ascii="Times New Roman" w:hAnsi="Times New Roman" w:cs="Times New Roman"/>
        </w:rPr>
        <w:t>9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1173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F4286">
        <w:rPr>
          <w:rFonts w:ascii="Times New Roman" w:hAnsi="Times New Roman" w:cs="Times New Roman"/>
        </w:rPr>
        <w:t>2</w:t>
      </w:r>
      <w:r w:rsidR="007F4286">
        <w:rPr>
          <w:rFonts w:ascii="Times New Roman" w:hAnsi="Times New Roman" w:cs="Times New Roman"/>
        </w:rPr>
        <w:t>9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415EA4" w:rsidRPr="00415EA4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415EA4" w:rsidRPr="00415EA4">
        <w:rPr>
          <w:rFonts w:ascii="Times New Roman" w:eastAsiaTheme="minorEastAsia" w:hAnsi="Times New Roman" w:cs="Times New Roman"/>
          <w:color w:val="000000"/>
        </w:rPr>
        <w:t>Мошенской</w:t>
      </w:r>
      <w:proofErr w:type="spellEnd"/>
      <w:r w:rsidR="00415EA4" w:rsidRPr="00415EA4">
        <w:rPr>
          <w:rFonts w:ascii="Times New Roman" w:eastAsiaTheme="minorEastAsia" w:hAnsi="Times New Roman" w:cs="Times New Roman"/>
          <w:color w:val="000000"/>
        </w:rPr>
        <w:t xml:space="preserve"> район, дер. </w:t>
      </w:r>
      <w:proofErr w:type="spellStart"/>
      <w:r w:rsidR="00415EA4" w:rsidRPr="00415EA4">
        <w:rPr>
          <w:rFonts w:ascii="Times New Roman" w:eastAsiaTheme="minorEastAsia" w:hAnsi="Times New Roman" w:cs="Times New Roman"/>
          <w:color w:val="000000"/>
        </w:rPr>
        <w:t>Ореховно</w:t>
      </w:r>
      <w:proofErr w:type="spellEnd"/>
      <w:r w:rsidR="00415EA4" w:rsidRPr="00415EA4">
        <w:rPr>
          <w:rFonts w:ascii="Times New Roman" w:eastAsiaTheme="minorEastAsia" w:hAnsi="Times New Roman" w:cs="Times New Roman"/>
          <w:color w:val="000000"/>
        </w:rPr>
        <w:t>, д. 2</w:t>
      </w:r>
      <w:r w:rsidRPr="00415EA4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415EA4">
        <w:rPr>
          <w:rFonts w:ascii="Times New Roman" w:hAnsi="Times New Roman" w:cs="Times New Roman"/>
          <w:b/>
        </w:rPr>
        <w:t>71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415EA4">
        <w:rPr>
          <w:rFonts w:ascii="Times New Roman" w:hAnsi="Times New Roman" w:cs="Times New Roman"/>
        </w:rPr>
        <w:t>Рубин-2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15EA4">
        <w:rPr>
          <w:rFonts w:ascii="Times New Roman" w:hAnsi="Times New Roman" w:cs="Times New Roman"/>
        </w:rPr>
        <w:t>88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15EA4">
        <w:rPr>
          <w:rFonts w:ascii="Times New Roman" w:hAnsi="Times New Roman" w:cs="Times New Roman"/>
        </w:rPr>
        <w:t xml:space="preserve">Ф.В. </w:t>
      </w:r>
      <w:proofErr w:type="spellStart"/>
      <w:r w:rsidR="00415EA4">
        <w:rPr>
          <w:rFonts w:ascii="Times New Roman" w:hAnsi="Times New Roman" w:cs="Times New Roman"/>
        </w:rPr>
        <w:t>Шамкудиновым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15EA4">
        <w:rPr>
          <w:rFonts w:eastAsiaTheme="minorHAnsi"/>
          <w:sz w:val="20"/>
          <w:szCs w:val="20"/>
          <w:lang w:eastAsia="en-US"/>
        </w:rPr>
        <w:t>1 300 000</w:t>
      </w:r>
      <w:r w:rsidR="007F4286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15EA4">
        <w:rPr>
          <w:rFonts w:ascii="Times New Roman" w:hAnsi="Times New Roman" w:cs="Times New Roman"/>
        </w:rPr>
        <w:t>35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415EA4"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7327C">
        <w:rPr>
          <w:rFonts w:ascii="Times New Roman" w:hAnsi="Times New Roman" w:cs="Times New Roman"/>
        </w:rPr>
        <w:t>118</w:t>
      </w:r>
      <w:bookmarkStart w:id="0" w:name="_GoBack"/>
      <w:bookmarkEnd w:id="0"/>
      <w:r w:rsidR="0069335C">
        <w:rPr>
          <w:rFonts w:ascii="Times New Roman" w:hAnsi="Times New Roman" w:cs="Times New Roman"/>
        </w:rPr>
        <w:t xml:space="preserve"> листе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15EA4"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415EA4">
        <w:rPr>
          <w:rFonts w:eastAsiaTheme="minorHAnsi"/>
          <w:sz w:val="20"/>
          <w:szCs w:val="20"/>
          <w:lang w:eastAsia="en-US"/>
        </w:rPr>
        <w:t>1 230 260,00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15EA4">
        <w:rPr>
          <w:rFonts w:ascii="Times New Roman" w:hAnsi="Times New Roman" w:cs="Times New Roman"/>
        </w:rPr>
        <w:t>1</w:t>
      </w:r>
      <w:r w:rsidR="00437F67">
        <w:rPr>
          <w:rFonts w:ascii="Times New Roman" w:hAnsi="Times New Roman" w:cs="Times New Roman"/>
        </w:rPr>
        <w:t xml:space="preserve"> </w:t>
      </w:r>
      <w:r w:rsidR="00415EA4">
        <w:rPr>
          <w:rFonts w:ascii="Times New Roman" w:hAnsi="Times New Roman" w:cs="Times New Roman"/>
        </w:rPr>
        <w:t>день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Pr="00F17E78" w:rsidRDefault="00415EA4" w:rsidP="00415EA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415EA4" w:rsidRDefault="00415EA4" w:rsidP="00415EA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F61AC5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14065E">
        <w:rPr>
          <w:rFonts w:ascii="Times New Roman" w:hAnsi="Times New Roman" w:cs="Times New Roman"/>
        </w:rPr>
        <w:t>Общество с ограниченной ответственностью «</w:t>
      </w:r>
      <w:r w:rsidR="00415EA4" w:rsidRPr="0014065E">
        <w:rPr>
          <w:rFonts w:ascii="Times New Roman" w:hAnsi="Times New Roman" w:cs="Times New Roman"/>
        </w:rPr>
        <w:t>Рубин-2</w:t>
      </w:r>
      <w:r w:rsidRPr="0014065E">
        <w:rPr>
          <w:rFonts w:ascii="Times New Roman" w:hAnsi="Times New Roman" w:cs="Times New Roman"/>
        </w:rPr>
        <w:t xml:space="preserve">», </w:t>
      </w:r>
      <w:r w:rsidR="0014065E" w:rsidRPr="0014065E">
        <w:rPr>
          <w:rFonts w:ascii="Times New Roman" w:hAnsi="Times New Roman" w:cs="Times New Roman"/>
        </w:rPr>
        <w:t>в связи с не представлением документов, предусмотренных</w:t>
      </w:r>
      <w:r w:rsidR="0014065E">
        <w:rPr>
          <w:rFonts w:ascii="Times New Roman" w:hAnsi="Times New Roman" w:cs="Times New Roman"/>
        </w:rPr>
        <w:t xml:space="preserve"> пунктом 8.1, подпунктом 8.1.5.</w:t>
      </w:r>
      <w:r w:rsidR="0014065E"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14065E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14065E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14065E">
        <w:rPr>
          <w:rFonts w:ascii="Times New Roman" w:hAnsi="Times New Roman" w:cs="Times New Roman"/>
        </w:rPr>
        <w:t>рных домах Новгородской области.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27AA" w:rsidRPr="007928D4" w:rsidRDefault="008A27AA" w:rsidP="008A27A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8A27AA" w:rsidRPr="007928D4" w:rsidRDefault="008A27AA" w:rsidP="008A27A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415EA4">
        <w:rPr>
          <w:rFonts w:ascii="Times New Roman" w:hAnsi="Times New Roman" w:cs="Times New Roman"/>
          <w:bCs/>
        </w:rPr>
        <w:t>71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A27AA" w:rsidRPr="007928D4" w:rsidRDefault="008A27AA" w:rsidP="008A27A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415EA4">
        <w:rPr>
          <w:rFonts w:ascii="Times New Roman" w:hAnsi="Times New Roman" w:cs="Times New Roman"/>
          <w:b/>
        </w:rPr>
        <w:t>71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1F5811"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11733" w:rsidRPr="007F4286">
        <w:rPr>
          <w:sz w:val="20"/>
          <w:szCs w:val="20"/>
        </w:rPr>
        <w:t>2</w:t>
      </w:r>
      <w:r w:rsidR="00415EA4">
        <w:rPr>
          <w:sz w:val="20"/>
          <w:szCs w:val="20"/>
        </w:rPr>
        <w:t>9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7327C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D1"/>
    <w:rsid w:val="00400312"/>
    <w:rsid w:val="00415EA4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13EC"/>
    <w:rsid w:val="005216E3"/>
    <w:rsid w:val="00521995"/>
    <w:rsid w:val="00531552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1A06-0AE2-4757-8CDD-FD2A64EA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2015-12-16T08:52:00Z</cp:lastPrinted>
  <dcterms:created xsi:type="dcterms:W3CDTF">2016-01-14T14:27:00Z</dcterms:created>
  <dcterms:modified xsi:type="dcterms:W3CDTF">2016-01-25T06:08:00Z</dcterms:modified>
</cp:coreProperties>
</file>