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05E" w:rsidRPr="003B2920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ПРОТОКОЛ</w:t>
      </w:r>
    </w:p>
    <w:p w:rsidR="00AE105E" w:rsidRPr="003B2920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заседания конкурсной комиссии по рассмотрению, сопоставлению и оценке</w:t>
      </w:r>
    </w:p>
    <w:p w:rsidR="00AE105E" w:rsidRPr="003B2920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конкурсных заявок и определению итогов открытого конкурса по отбору</w:t>
      </w:r>
    </w:p>
    <w:p w:rsidR="00AE105E" w:rsidRPr="003B2920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подрядной организации для выполнения работ по капитальному ремонту</w:t>
      </w:r>
    </w:p>
    <w:p w:rsidR="00AE105E" w:rsidRPr="003B2920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многоквартирного дома</w:t>
      </w:r>
    </w:p>
    <w:p w:rsidR="00AE105E" w:rsidRPr="003B2920" w:rsidRDefault="00AE105E" w:rsidP="00292FD6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 xml:space="preserve">1. Место проведения открытого конкурса </w:t>
      </w:r>
      <w:r w:rsidR="00CD1ACF" w:rsidRPr="003B2920">
        <w:rPr>
          <w:rFonts w:ascii="Times New Roman" w:hAnsi="Times New Roman" w:cs="Times New Roman"/>
        </w:rPr>
        <w:t xml:space="preserve">г. Великий Новгород, ул. Большая Санкт-Петербургская, д. 81, </w:t>
      </w:r>
      <w:proofErr w:type="spellStart"/>
      <w:r w:rsidR="00CD1ACF" w:rsidRPr="003B2920">
        <w:rPr>
          <w:rFonts w:ascii="Times New Roman" w:hAnsi="Times New Roman" w:cs="Times New Roman"/>
        </w:rPr>
        <w:t>каб</w:t>
      </w:r>
      <w:proofErr w:type="spellEnd"/>
      <w:r w:rsidR="00CD1ACF" w:rsidRPr="003B2920">
        <w:rPr>
          <w:rFonts w:ascii="Times New Roman" w:hAnsi="Times New Roman" w:cs="Times New Roman"/>
        </w:rPr>
        <w:t>. 4</w:t>
      </w:r>
    </w:p>
    <w:p w:rsidR="00AE105E" w:rsidRPr="003B2920" w:rsidRDefault="00AE105E" w:rsidP="00292FD6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 xml:space="preserve">2. Дата проведения открытого конкурса </w:t>
      </w:r>
      <w:r w:rsidR="00CE1430">
        <w:rPr>
          <w:rFonts w:ascii="Times New Roman" w:hAnsi="Times New Roman" w:cs="Times New Roman"/>
        </w:rPr>
        <w:t>10 сентября</w:t>
      </w:r>
      <w:r w:rsidR="00C60191" w:rsidRPr="003B2920">
        <w:rPr>
          <w:rFonts w:ascii="Times New Roman" w:hAnsi="Times New Roman" w:cs="Times New Roman"/>
        </w:rPr>
        <w:t xml:space="preserve"> </w:t>
      </w:r>
      <w:r w:rsidR="00763C5A" w:rsidRPr="003B2920">
        <w:rPr>
          <w:rFonts w:ascii="Times New Roman" w:hAnsi="Times New Roman" w:cs="Times New Roman"/>
        </w:rPr>
        <w:t>2015 года</w:t>
      </w:r>
    </w:p>
    <w:p w:rsidR="00763C5A" w:rsidRPr="003B2920" w:rsidRDefault="00AE105E" w:rsidP="00292FD6">
      <w:pPr>
        <w:pStyle w:val="ConsPlusNonformat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3. Время проведения открытого конкурса</w:t>
      </w:r>
    </w:p>
    <w:p w:rsidR="00AE105E" w:rsidRPr="003B2920" w:rsidRDefault="00CE1430" w:rsidP="00292F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сентября</w:t>
      </w:r>
      <w:r w:rsidR="00D164C4" w:rsidRPr="003B2920">
        <w:rPr>
          <w:rFonts w:ascii="Times New Roman" w:hAnsi="Times New Roman" w:cs="Times New Roman"/>
        </w:rPr>
        <w:t xml:space="preserve"> 2015 года с 14:30 до 17:30</w:t>
      </w:r>
    </w:p>
    <w:p w:rsidR="00AE105E" w:rsidRPr="003B2920" w:rsidRDefault="00AE105E" w:rsidP="00292FD6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</w:rPr>
      </w:pPr>
      <w:r w:rsidRPr="003B2920">
        <w:rPr>
          <w:rFonts w:ascii="Times New Roman" w:hAnsi="Times New Roman" w:cs="Times New Roman"/>
        </w:rPr>
        <w:t>Мы, члены</w:t>
      </w:r>
      <w:r w:rsidR="00292FD6" w:rsidRPr="003B2920">
        <w:rPr>
          <w:rFonts w:ascii="Times New Roman" w:hAnsi="Times New Roman" w:cs="Times New Roman"/>
        </w:rPr>
        <w:t xml:space="preserve"> </w:t>
      </w:r>
      <w:r w:rsidR="00A874ED" w:rsidRPr="003B2920">
        <w:rPr>
          <w:rFonts w:ascii="Times New Roman" w:hAnsi="Times New Roman" w:cs="Times New Roman"/>
        </w:rPr>
        <w:t>конкурсной</w:t>
      </w:r>
      <w:r w:rsidR="00292FD6" w:rsidRPr="003B2920">
        <w:rPr>
          <w:rFonts w:ascii="Times New Roman" w:hAnsi="Times New Roman" w:cs="Times New Roman"/>
        </w:rPr>
        <w:t xml:space="preserve"> </w:t>
      </w:r>
      <w:r w:rsidR="00A874ED" w:rsidRPr="003B2920">
        <w:rPr>
          <w:rFonts w:ascii="Times New Roman" w:hAnsi="Times New Roman" w:cs="Times New Roman"/>
        </w:rPr>
        <w:t xml:space="preserve">комиссии по рассмотрению, </w:t>
      </w:r>
      <w:r w:rsidRPr="003B2920">
        <w:rPr>
          <w:rFonts w:ascii="Times New Roman" w:hAnsi="Times New Roman" w:cs="Times New Roman"/>
        </w:rPr>
        <w:t>сопоставлению</w:t>
      </w:r>
      <w:r w:rsidR="002C544F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и    оценке    конкурсных    заявок</w:t>
      </w:r>
      <w:r w:rsidR="002C544F" w:rsidRPr="003B2920">
        <w:rPr>
          <w:rFonts w:ascii="Times New Roman" w:hAnsi="Times New Roman" w:cs="Times New Roman"/>
        </w:rPr>
        <w:t xml:space="preserve">   и </w:t>
      </w:r>
      <w:r w:rsidRPr="003B2920">
        <w:rPr>
          <w:rFonts w:ascii="Times New Roman" w:hAnsi="Times New Roman" w:cs="Times New Roman"/>
        </w:rPr>
        <w:t>определению</w:t>
      </w:r>
      <w:r w:rsidR="00292FD6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итогов</w:t>
      </w:r>
      <w:r w:rsidR="00292FD6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открытого</w:t>
      </w:r>
      <w:r w:rsidR="002C544F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конкурса по отбору подрядной</w:t>
      </w:r>
      <w:r w:rsidR="00292FD6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организации</w:t>
      </w:r>
      <w:r w:rsidR="00292FD6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для</w:t>
      </w:r>
      <w:r w:rsidR="00292FD6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выполнения</w:t>
      </w:r>
      <w:r w:rsidR="00A37D76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работ</w:t>
      </w:r>
      <w:r w:rsidR="002C544F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по</w:t>
      </w:r>
      <w:r w:rsidR="00292FD6" w:rsidRPr="003B2920">
        <w:rPr>
          <w:rFonts w:ascii="Times New Roman" w:hAnsi="Times New Roman" w:cs="Times New Roman"/>
        </w:rPr>
        <w:t xml:space="preserve"> </w:t>
      </w:r>
      <w:r w:rsidR="00763C5A" w:rsidRPr="003B2920">
        <w:rPr>
          <w:rFonts w:ascii="Times New Roman" w:hAnsi="Times New Roman" w:cs="Times New Roman"/>
        </w:rPr>
        <w:t xml:space="preserve">капитальному ремонту </w:t>
      </w:r>
      <w:r w:rsidR="007B50C1">
        <w:rPr>
          <w:rFonts w:ascii="Times New Roman" w:hAnsi="Times New Roman" w:cs="Times New Roman"/>
        </w:rPr>
        <w:t>системы водоотведения</w:t>
      </w:r>
      <w:r w:rsidR="00171B70">
        <w:rPr>
          <w:rFonts w:ascii="Times New Roman" w:hAnsi="Times New Roman" w:cs="Times New Roman"/>
        </w:rPr>
        <w:t xml:space="preserve"> в</w:t>
      </w:r>
      <w:r w:rsidR="00716E27">
        <w:rPr>
          <w:rFonts w:ascii="Times New Roman" w:hAnsi="Times New Roman" w:cs="Times New Roman"/>
        </w:rPr>
        <w:t xml:space="preserve"> многоквартирно</w:t>
      </w:r>
      <w:r w:rsidR="00171B70">
        <w:rPr>
          <w:rFonts w:ascii="Times New Roman" w:hAnsi="Times New Roman" w:cs="Times New Roman"/>
        </w:rPr>
        <w:t>м</w:t>
      </w:r>
      <w:r w:rsidR="00716E27">
        <w:rPr>
          <w:rFonts w:ascii="Times New Roman" w:hAnsi="Times New Roman" w:cs="Times New Roman"/>
        </w:rPr>
        <w:t xml:space="preserve"> дом</w:t>
      </w:r>
      <w:r w:rsidR="00171B70">
        <w:rPr>
          <w:rFonts w:ascii="Times New Roman" w:hAnsi="Times New Roman" w:cs="Times New Roman"/>
        </w:rPr>
        <w:t>е</w:t>
      </w:r>
      <w:r w:rsidR="00763C5A" w:rsidRPr="003B2920">
        <w:rPr>
          <w:rFonts w:ascii="Times New Roman" w:hAnsi="Times New Roman" w:cs="Times New Roman"/>
        </w:rPr>
        <w:t>, расположенно</w:t>
      </w:r>
      <w:r w:rsidR="00716E27">
        <w:rPr>
          <w:rFonts w:ascii="Times New Roman" w:hAnsi="Times New Roman" w:cs="Times New Roman"/>
        </w:rPr>
        <w:t>го</w:t>
      </w:r>
      <w:r w:rsidR="00763C5A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по</w:t>
      </w:r>
      <w:r w:rsidR="00763C5A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 xml:space="preserve">адресу: </w:t>
      </w:r>
      <w:r w:rsidR="0063441B" w:rsidRPr="003B2920">
        <w:rPr>
          <w:rFonts w:ascii="Times New Roman" w:hAnsi="Times New Roman" w:cs="Times New Roman"/>
        </w:rPr>
        <w:t>Новгородская область</w:t>
      </w:r>
      <w:r w:rsidR="00171B70">
        <w:rPr>
          <w:rFonts w:ascii="Times New Roman" w:hAnsi="Times New Roman" w:cs="Times New Roman"/>
        </w:rPr>
        <w:t xml:space="preserve">, </w:t>
      </w:r>
      <w:r w:rsidR="007B50C1">
        <w:rPr>
          <w:rFonts w:ascii="Times New Roman" w:hAnsi="Times New Roman" w:cs="Times New Roman"/>
        </w:rPr>
        <w:t>Новгородский район, пос. Пролетарий, ул. Пролетарская, д. 13</w:t>
      </w:r>
      <w:r w:rsidR="006943AC" w:rsidRPr="003B2920">
        <w:rPr>
          <w:rFonts w:ascii="Times New Roman" w:hAnsi="Times New Roman" w:cs="Times New Roman"/>
        </w:rPr>
        <w:t>,</w:t>
      </w:r>
      <w:r w:rsidR="002C544F" w:rsidRPr="003B2920">
        <w:rPr>
          <w:rFonts w:ascii="Times New Roman" w:hAnsi="Times New Roman" w:cs="Times New Roman"/>
        </w:rPr>
        <w:t xml:space="preserve"> </w:t>
      </w:r>
      <w:r w:rsidR="002C544F" w:rsidRPr="003B2920">
        <w:rPr>
          <w:rFonts w:ascii="Times New Roman" w:hAnsi="Times New Roman" w:cs="Times New Roman"/>
          <w:b/>
        </w:rPr>
        <w:t xml:space="preserve">лот № </w:t>
      </w:r>
      <w:r w:rsidR="007B50C1">
        <w:rPr>
          <w:rFonts w:ascii="Times New Roman" w:hAnsi="Times New Roman" w:cs="Times New Roman"/>
          <w:b/>
        </w:rPr>
        <w:t>80</w:t>
      </w:r>
      <w:r w:rsidR="00040A7F" w:rsidRPr="003B2920">
        <w:rPr>
          <w:rFonts w:ascii="Times New Roman" w:hAnsi="Times New Roman" w:cs="Times New Roman"/>
        </w:rPr>
        <w:t>.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76" w:lineRule="auto"/>
        <w:ind w:firstLine="284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>Председатель конкурсной комиссии:</w:t>
      </w:r>
    </w:p>
    <w:p w:rsidR="00CE1430" w:rsidRPr="00CE1430" w:rsidRDefault="00CE1430" w:rsidP="00CE1430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1430">
        <w:rPr>
          <w:rFonts w:ascii="Times New Roman" w:eastAsia="Times New Roman" w:hAnsi="Times New Roman" w:cs="Times New Roman"/>
          <w:sz w:val="20"/>
          <w:szCs w:val="20"/>
          <w:lang w:eastAsia="ru-RU"/>
        </w:rPr>
        <w:t>Уткин Александр Юрьевич - генеральный директор СНКО «Региональный фонд».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76" w:lineRule="auto"/>
        <w:ind w:firstLine="284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>Члены конкурсной комиссии: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>Проскурин Алексей Геннадьевич - заместитель генерального директора</w:t>
      </w:r>
      <w:r w:rsidRPr="00CE1430">
        <w:rPr>
          <w:rFonts w:ascii="Courier New" w:eastAsiaTheme="minorHAnsi" w:hAnsi="Courier New" w:cs="Courier New"/>
          <w:sz w:val="20"/>
          <w:szCs w:val="20"/>
        </w:rPr>
        <w:t xml:space="preserve">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>СНКО «Региональный фонд»;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>Ефимов Сергей Владимирович - начальника отдела закупок и проведения конкурсных процедур</w:t>
      </w:r>
      <w:r w:rsidRPr="00CE1430">
        <w:rPr>
          <w:rFonts w:ascii="Courier New" w:eastAsiaTheme="minorHAnsi" w:hAnsi="Courier New" w:cs="Courier New"/>
          <w:sz w:val="20"/>
          <w:szCs w:val="20"/>
        </w:rPr>
        <w:t xml:space="preserve">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>СНКО «Региональный фонд»;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>Минин Александр Анатольевич – главный специалист отдела закупок и проведения конкурсных процедур</w:t>
      </w:r>
      <w:r w:rsidRPr="00CE1430">
        <w:rPr>
          <w:rFonts w:ascii="Courier New" w:eastAsiaTheme="minorHAnsi" w:hAnsi="Courier New" w:cs="Courier New"/>
          <w:sz w:val="20"/>
          <w:szCs w:val="20"/>
        </w:rPr>
        <w:t xml:space="preserve">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>СНКО «Региональный фонд»;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>Серова Елена Анатольевна – начальник отдела подготовки технической документации СНКО «Региональный фонд»;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proofErr w:type="spellStart"/>
      <w:r w:rsidRPr="00CE1430">
        <w:rPr>
          <w:rFonts w:ascii="Times New Roman" w:eastAsiaTheme="minorHAnsi" w:hAnsi="Times New Roman" w:cs="Times New Roman"/>
          <w:sz w:val="20"/>
          <w:szCs w:val="20"/>
        </w:rPr>
        <w:t>Кивимейстер</w:t>
      </w:r>
      <w:proofErr w:type="spellEnd"/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Владимир Александрович – начальник отдела капитального ремонта СНКО «Региональный фонд»;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>Кожевников Алексей Васильевич – начальник отдела по работе с собственниками, управляющими компаниями и ТСЖ СНКО «Региональный фонд»;</w:t>
      </w:r>
    </w:p>
    <w:p w:rsidR="00F43929" w:rsidRPr="003B2920" w:rsidRDefault="00F43929" w:rsidP="00292FD6">
      <w:pPr>
        <w:pStyle w:val="ConsPlusNonformat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составили    настоящий протокол о том, что на момент вскрытия конвертов с конкурсными</w:t>
      </w:r>
      <w:r w:rsidR="009E64CE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заявками, конкурсных заявок не поступило.</w:t>
      </w:r>
    </w:p>
    <w:p w:rsidR="00F43929" w:rsidRPr="003B2920" w:rsidRDefault="00F43929" w:rsidP="00292FD6">
      <w:pPr>
        <w:pStyle w:val="ConsPlusNonformat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Отозваны конкурсные заявки участников открытого конкурса, отзывов конкурсных заявок не поступало.</w:t>
      </w:r>
    </w:p>
    <w:p w:rsidR="00F43929" w:rsidRPr="003B2920" w:rsidRDefault="00F43929" w:rsidP="00292FD6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Конкурсная комиссия приняла следующее решение:</w:t>
      </w:r>
    </w:p>
    <w:p w:rsidR="002C544F" w:rsidRPr="003B2920" w:rsidRDefault="00F43929" w:rsidP="00292FD6">
      <w:pPr>
        <w:pStyle w:val="ConsPlusNonformat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 xml:space="preserve">1.  На основании пункта 13.6. конкурсной документации на право заключения </w:t>
      </w:r>
      <w:r w:rsidRPr="003B2920">
        <w:rPr>
          <w:rFonts w:ascii="Times New Roman" w:hAnsi="Times New Roman" w:cs="Times New Roman"/>
          <w:color w:val="000000"/>
        </w:rPr>
        <w:t>договора выполнения работ</w:t>
      </w:r>
      <w:r w:rsidRPr="003B2920">
        <w:rPr>
          <w:rFonts w:ascii="Times New Roman" w:hAnsi="Times New Roman" w:cs="Times New Roman"/>
        </w:rPr>
        <w:t xml:space="preserve"> по капитальному ремонту общего имущества в многоквартирных домах Новгородской области, пункта 7.21. 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269, </w:t>
      </w:r>
      <w:r w:rsidRPr="003B2920">
        <w:rPr>
          <w:rFonts w:ascii="Times New Roman" w:hAnsi="Times New Roman" w:cs="Times New Roman"/>
          <w:bCs/>
        </w:rPr>
        <w:t xml:space="preserve">признать открытый конкурс по лоту № </w:t>
      </w:r>
      <w:r w:rsidR="007B50C1">
        <w:rPr>
          <w:rFonts w:ascii="Times New Roman" w:hAnsi="Times New Roman" w:cs="Times New Roman"/>
          <w:bCs/>
        </w:rPr>
        <w:t>80</w:t>
      </w:r>
      <w:bookmarkStart w:id="0" w:name="_GoBack"/>
      <w:bookmarkEnd w:id="0"/>
      <w:r w:rsidRPr="003B2920">
        <w:rPr>
          <w:rFonts w:ascii="Times New Roman" w:hAnsi="Times New Roman" w:cs="Times New Roman"/>
          <w:bCs/>
        </w:rPr>
        <w:t xml:space="preserve"> несостоявшимся</w:t>
      </w:r>
      <w:r w:rsidRPr="003B2920">
        <w:rPr>
          <w:rFonts w:ascii="Times New Roman" w:hAnsi="Times New Roman" w:cs="Times New Roman"/>
        </w:rPr>
        <w:t>.</w:t>
      </w:r>
      <w:r w:rsidR="00AE105E" w:rsidRPr="003B2920">
        <w:rPr>
          <w:rFonts w:ascii="Times New Roman" w:hAnsi="Times New Roman" w:cs="Times New Roman"/>
        </w:rPr>
        <w:t xml:space="preserve">    </w:t>
      </w:r>
    </w:p>
    <w:p w:rsidR="002C544F" w:rsidRPr="003B2920" w:rsidRDefault="002C544F" w:rsidP="00A84FCA">
      <w:pPr>
        <w:pStyle w:val="ConsPlusNonformat"/>
        <w:rPr>
          <w:rFonts w:ascii="Times New Roman" w:hAnsi="Times New Roman" w:cs="Times New Roman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Председатель конкурсной </w:t>
      </w:r>
      <w:proofErr w:type="gramStart"/>
      <w:r w:rsidRPr="00CE1430">
        <w:rPr>
          <w:rFonts w:ascii="Times New Roman" w:eastAsiaTheme="minorHAnsi" w:hAnsi="Times New Roman" w:cs="Times New Roman"/>
          <w:sz w:val="20"/>
          <w:szCs w:val="20"/>
        </w:rPr>
        <w:t>комиссии :</w:t>
      </w:r>
      <w:proofErr w:type="gramEnd"/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     </w:t>
      </w:r>
      <w:r w:rsidRPr="00CE1430">
        <w:rPr>
          <w:rFonts w:ascii="Times New Roman" w:eastAsiaTheme="minorHAnsi" w:hAnsi="Times New Roman" w:cs="Times New Roman"/>
          <w:sz w:val="20"/>
          <w:szCs w:val="20"/>
          <w:u w:val="single"/>
        </w:rPr>
        <w:t xml:space="preserve">         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/ А.Ю. Уткин 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Члены конкурсной </w:t>
      </w:r>
      <w:proofErr w:type="gramStart"/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комиссии:   </w:t>
      </w:r>
      <w:proofErr w:type="gramEnd"/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  <w:u w:val="single"/>
        </w:rPr>
        <w:t xml:space="preserve">         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>/ А.Г. Проскурин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  <w:u w:val="single"/>
        </w:rPr>
        <w:t xml:space="preserve">         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>/ С.В. Ефимов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                                                                    _________________________________________/А.А. Минин</w:t>
      </w:r>
      <w:r w:rsidRPr="00CE1430">
        <w:rPr>
          <w:rFonts w:ascii="Courier New" w:eastAsiaTheme="minorHAnsi" w:hAnsi="Courier New" w:cs="Courier New"/>
          <w:sz w:val="20"/>
          <w:szCs w:val="20"/>
        </w:rPr>
        <w:t xml:space="preserve">                                                                   </w:t>
      </w:r>
      <w:r w:rsidRPr="00CE1430">
        <w:rPr>
          <w:rFonts w:ascii="Courier New" w:eastAsiaTheme="minorHAnsi" w:hAnsi="Courier New" w:cs="Courier New"/>
          <w:sz w:val="20"/>
          <w:szCs w:val="20"/>
          <w:u w:val="single"/>
        </w:rPr>
        <w:t xml:space="preserve">                                                                                 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  <w:u w:val="single"/>
        </w:rPr>
        <w:t xml:space="preserve">         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>/ Е.А. Серова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  <w:u w:val="single"/>
        </w:rPr>
        <w:t xml:space="preserve">         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/ В.А. </w:t>
      </w:r>
      <w:proofErr w:type="spellStart"/>
      <w:r w:rsidRPr="00CE1430">
        <w:rPr>
          <w:rFonts w:ascii="Times New Roman" w:eastAsiaTheme="minorHAnsi" w:hAnsi="Times New Roman" w:cs="Times New Roman"/>
          <w:sz w:val="20"/>
          <w:szCs w:val="20"/>
        </w:rPr>
        <w:t>Кивимейстер</w:t>
      </w:r>
      <w:proofErr w:type="spellEnd"/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  <w:u w:val="single"/>
        </w:rPr>
        <w:t xml:space="preserve">         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>/ А.В. Кожевников</w:t>
      </w:r>
    </w:p>
    <w:p w:rsidR="00AE105E" w:rsidRPr="003B2920" w:rsidRDefault="00C97241" w:rsidP="00A84FCA">
      <w:pPr>
        <w:pStyle w:val="ConsPlusNormal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 xml:space="preserve">                                                                     </w:t>
      </w:r>
      <w:r w:rsidR="0047571E" w:rsidRPr="003B2920">
        <w:rPr>
          <w:rFonts w:ascii="Times New Roman" w:hAnsi="Times New Roman" w:cs="Times New Roman"/>
          <w:u w:val="single"/>
        </w:rPr>
        <w:t xml:space="preserve">    </w:t>
      </w:r>
      <w:r w:rsidR="00D164C4" w:rsidRPr="003B2920">
        <w:rPr>
          <w:rFonts w:ascii="Times New Roman" w:hAnsi="Times New Roman" w:cs="Times New Roman"/>
          <w:u w:val="single"/>
        </w:rPr>
        <w:t xml:space="preserve">                        </w:t>
      </w:r>
    </w:p>
    <w:p w:rsidR="005B2574" w:rsidRPr="003B2920" w:rsidRDefault="005B2574" w:rsidP="00A84FCA">
      <w:pPr>
        <w:rPr>
          <w:rFonts w:ascii="Times New Roman" w:hAnsi="Times New Roman" w:cs="Times New Roman"/>
          <w:sz w:val="20"/>
          <w:szCs w:val="20"/>
        </w:rPr>
      </w:pPr>
      <w:r w:rsidRPr="003B2920">
        <w:rPr>
          <w:rFonts w:ascii="Times New Roman" w:hAnsi="Times New Roman" w:cs="Times New Roman"/>
          <w:sz w:val="20"/>
          <w:szCs w:val="20"/>
        </w:rPr>
        <w:t xml:space="preserve">                                      МП</w:t>
      </w:r>
    </w:p>
    <w:p w:rsidR="0099732E" w:rsidRPr="003B2920" w:rsidRDefault="00D164C4" w:rsidP="00A84FCA">
      <w:pPr>
        <w:rPr>
          <w:rFonts w:ascii="Times New Roman" w:hAnsi="Times New Roman" w:cs="Times New Roman"/>
          <w:sz w:val="20"/>
          <w:szCs w:val="20"/>
        </w:rPr>
      </w:pPr>
      <w:r w:rsidRPr="003B2920">
        <w:rPr>
          <w:rFonts w:ascii="Times New Roman" w:hAnsi="Times New Roman" w:cs="Times New Roman"/>
          <w:sz w:val="20"/>
          <w:szCs w:val="20"/>
        </w:rPr>
        <w:t>«</w:t>
      </w:r>
      <w:r w:rsidR="00CE1430">
        <w:rPr>
          <w:rFonts w:ascii="Times New Roman" w:hAnsi="Times New Roman" w:cs="Times New Roman"/>
          <w:sz w:val="20"/>
          <w:szCs w:val="20"/>
        </w:rPr>
        <w:t>10</w:t>
      </w:r>
      <w:r w:rsidR="005B2574" w:rsidRPr="003B2920">
        <w:rPr>
          <w:rFonts w:ascii="Times New Roman" w:hAnsi="Times New Roman" w:cs="Times New Roman"/>
          <w:sz w:val="20"/>
          <w:szCs w:val="20"/>
        </w:rPr>
        <w:t xml:space="preserve">» </w:t>
      </w:r>
      <w:r w:rsidR="00CE1430">
        <w:rPr>
          <w:rFonts w:ascii="Times New Roman" w:hAnsi="Times New Roman" w:cs="Times New Roman"/>
          <w:sz w:val="20"/>
          <w:szCs w:val="20"/>
        </w:rPr>
        <w:t>сентября</w:t>
      </w:r>
      <w:r w:rsidR="00E91396" w:rsidRPr="003B2920">
        <w:rPr>
          <w:rFonts w:ascii="Times New Roman" w:hAnsi="Times New Roman" w:cs="Times New Roman"/>
          <w:sz w:val="20"/>
          <w:szCs w:val="20"/>
        </w:rPr>
        <w:t xml:space="preserve"> </w:t>
      </w:r>
      <w:r w:rsidR="005B2574" w:rsidRPr="003B2920">
        <w:rPr>
          <w:rFonts w:ascii="Times New Roman" w:hAnsi="Times New Roman" w:cs="Times New Roman"/>
          <w:sz w:val="20"/>
          <w:szCs w:val="20"/>
        </w:rPr>
        <w:t>2015 года</w:t>
      </w:r>
    </w:p>
    <w:p w:rsidR="003B2920" w:rsidRPr="003B2920" w:rsidRDefault="003B2920">
      <w:pPr>
        <w:rPr>
          <w:rFonts w:ascii="Times New Roman" w:hAnsi="Times New Roman" w:cs="Times New Roman"/>
          <w:sz w:val="20"/>
          <w:szCs w:val="20"/>
        </w:rPr>
      </w:pPr>
    </w:p>
    <w:sectPr w:rsidR="003B2920" w:rsidRPr="003B2920" w:rsidSect="00A84FCA">
      <w:pgSz w:w="11906" w:h="16838"/>
      <w:pgMar w:top="851" w:right="566" w:bottom="567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5E"/>
    <w:rsid w:val="00040A7F"/>
    <w:rsid w:val="00045920"/>
    <w:rsid w:val="000A637D"/>
    <w:rsid w:val="000B3080"/>
    <w:rsid w:val="000F3A7E"/>
    <w:rsid w:val="00171B70"/>
    <w:rsid w:val="001B50C8"/>
    <w:rsid w:val="001C1A4E"/>
    <w:rsid w:val="00223F8F"/>
    <w:rsid w:val="00292FD6"/>
    <w:rsid w:val="002C4C03"/>
    <w:rsid w:val="002C544F"/>
    <w:rsid w:val="002F3F80"/>
    <w:rsid w:val="00330532"/>
    <w:rsid w:val="00346B29"/>
    <w:rsid w:val="003B2920"/>
    <w:rsid w:val="003D3653"/>
    <w:rsid w:val="003E3AFA"/>
    <w:rsid w:val="003E5999"/>
    <w:rsid w:val="00424CA3"/>
    <w:rsid w:val="00426C03"/>
    <w:rsid w:val="0047571E"/>
    <w:rsid w:val="0048685E"/>
    <w:rsid w:val="004B621E"/>
    <w:rsid w:val="004F1620"/>
    <w:rsid w:val="004F1C9C"/>
    <w:rsid w:val="00524356"/>
    <w:rsid w:val="00525C00"/>
    <w:rsid w:val="00544C47"/>
    <w:rsid w:val="00551997"/>
    <w:rsid w:val="005B2574"/>
    <w:rsid w:val="005B4400"/>
    <w:rsid w:val="005B5FB7"/>
    <w:rsid w:val="005D320B"/>
    <w:rsid w:val="00616A21"/>
    <w:rsid w:val="0063441B"/>
    <w:rsid w:val="00653F98"/>
    <w:rsid w:val="00671EA8"/>
    <w:rsid w:val="006943AC"/>
    <w:rsid w:val="006D656D"/>
    <w:rsid w:val="006D6D1B"/>
    <w:rsid w:val="006F6243"/>
    <w:rsid w:val="00714380"/>
    <w:rsid w:val="00716E27"/>
    <w:rsid w:val="00741FDF"/>
    <w:rsid w:val="00763C5A"/>
    <w:rsid w:val="007A2389"/>
    <w:rsid w:val="007A77F2"/>
    <w:rsid w:val="007B50C1"/>
    <w:rsid w:val="007F0B74"/>
    <w:rsid w:val="0081636F"/>
    <w:rsid w:val="0082703F"/>
    <w:rsid w:val="00832FA4"/>
    <w:rsid w:val="00865388"/>
    <w:rsid w:val="00896C01"/>
    <w:rsid w:val="008B0DC2"/>
    <w:rsid w:val="008E11B2"/>
    <w:rsid w:val="00920A69"/>
    <w:rsid w:val="00973352"/>
    <w:rsid w:val="0099732E"/>
    <w:rsid w:val="009C01D0"/>
    <w:rsid w:val="009D4378"/>
    <w:rsid w:val="009E64CE"/>
    <w:rsid w:val="00A2745D"/>
    <w:rsid w:val="00A37D76"/>
    <w:rsid w:val="00A65E26"/>
    <w:rsid w:val="00A74192"/>
    <w:rsid w:val="00A84D5E"/>
    <w:rsid w:val="00A84FCA"/>
    <w:rsid w:val="00A874ED"/>
    <w:rsid w:val="00AE105E"/>
    <w:rsid w:val="00B12CE2"/>
    <w:rsid w:val="00B413FD"/>
    <w:rsid w:val="00B72B35"/>
    <w:rsid w:val="00BC38E2"/>
    <w:rsid w:val="00BE3638"/>
    <w:rsid w:val="00BF3C19"/>
    <w:rsid w:val="00C54E33"/>
    <w:rsid w:val="00C60191"/>
    <w:rsid w:val="00C97241"/>
    <w:rsid w:val="00CD1ACF"/>
    <w:rsid w:val="00CE1430"/>
    <w:rsid w:val="00D10199"/>
    <w:rsid w:val="00D164C4"/>
    <w:rsid w:val="00D3612F"/>
    <w:rsid w:val="00D61ED7"/>
    <w:rsid w:val="00D75968"/>
    <w:rsid w:val="00D840CA"/>
    <w:rsid w:val="00D872A0"/>
    <w:rsid w:val="00DD758E"/>
    <w:rsid w:val="00DF635C"/>
    <w:rsid w:val="00E6016C"/>
    <w:rsid w:val="00E91396"/>
    <w:rsid w:val="00EA2643"/>
    <w:rsid w:val="00EC00AE"/>
    <w:rsid w:val="00EC360E"/>
    <w:rsid w:val="00ED2A8A"/>
    <w:rsid w:val="00EE37CC"/>
    <w:rsid w:val="00EF3DB7"/>
    <w:rsid w:val="00F11669"/>
    <w:rsid w:val="00F21129"/>
    <w:rsid w:val="00F22A2A"/>
    <w:rsid w:val="00F23656"/>
    <w:rsid w:val="00F34A38"/>
    <w:rsid w:val="00F43929"/>
    <w:rsid w:val="00F67669"/>
    <w:rsid w:val="00FE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100B1-CF6D-4BC7-8E93-35C72F1D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920"/>
  </w:style>
  <w:style w:type="paragraph" w:styleId="1">
    <w:name w:val="heading 1"/>
    <w:basedOn w:val="a"/>
    <w:next w:val="a"/>
    <w:link w:val="10"/>
    <w:uiPriority w:val="9"/>
    <w:qFormat/>
    <w:rsid w:val="003B2920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920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92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92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920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920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920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920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920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05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E10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39"/>
    <w:rsid w:val="00AE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763C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3C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B2920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a4">
    <w:name w:val="Title"/>
    <w:basedOn w:val="a"/>
    <w:next w:val="a"/>
    <w:link w:val="a5"/>
    <w:uiPriority w:val="10"/>
    <w:qFormat/>
    <w:rsid w:val="003B292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a5">
    <w:name w:val="Название Знак"/>
    <w:basedOn w:val="a0"/>
    <w:link w:val="a4"/>
    <w:uiPriority w:val="10"/>
    <w:rsid w:val="003B2920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6">
    <w:name w:val="Balloon Text"/>
    <w:basedOn w:val="a"/>
    <w:link w:val="a7"/>
    <w:uiPriority w:val="99"/>
    <w:semiHidden/>
    <w:unhideWhenUsed/>
    <w:rsid w:val="003D365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B2920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B2920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B2920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B292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3B2920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2920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2920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3B2920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8">
    <w:name w:val="caption"/>
    <w:basedOn w:val="a"/>
    <w:next w:val="a"/>
    <w:uiPriority w:val="35"/>
    <w:semiHidden/>
    <w:unhideWhenUsed/>
    <w:qFormat/>
    <w:rsid w:val="003B2920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9">
    <w:name w:val="Subtitle"/>
    <w:basedOn w:val="a"/>
    <w:next w:val="a"/>
    <w:link w:val="aa"/>
    <w:uiPriority w:val="11"/>
    <w:qFormat/>
    <w:rsid w:val="003B292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a">
    <w:name w:val="Подзаголовок Знак"/>
    <w:basedOn w:val="a0"/>
    <w:link w:val="a9"/>
    <w:uiPriority w:val="11"/>
    <w:rsid w:val="003B2920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b">
    <w:name w:val="Strong"/>
    <w:basedOn w:val="a0"/>
    <w:uiPriority w:val="22"/>
    <w:qFormat/>
    <w:rsid w:val="003B2920"/>
    <w:rPr>
      <w:b/>
      <w:bCs/>
    </w:rPr>
  </w:style>
  <w:style w:type="character" w:styleId="ac">
    <w:name w:val="Emphasis"/>
    <w:basedOn w:val="a0"/>
    <w:uiPriority w:val="20"/>
    <w:qFormat/>
    <w:rsid w:val="003B2920"/>
    <w:rPr>
      <w:i/>
      <w:iCs/>
    </w:rPr>
  </w:style>
  <w:style w:type="paragraph" w:styleId="ad">
    <w:name w:val="No Spacing"/>
    <w:uiPriority w:val="1"/>
    <w:qFormat/>
    <w:rsid w:val="003B292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3B2920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B2920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3B2920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f">
    <w:name w:val="Выделенная цитата Знак"/>
    <w:basedOn w:val="a0"/>
    <w:link w:val="ae"/>
    <w:uiPriority w:val="30"/>
    <w:rsid w:val="003B292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f0">
    <w:name w:val="Subtle Emphasis"/>
    <w:basedOn w:val="a0"/>
    <w:uiPriority w:val="19"/>
    <w:qFormat/>
    <w:rsid w:val="003B2920"/>
    <w:rPr>
      <w:i/>
      <w:iCs/>
      <w:color w:val="595959" w:themeColor="text1" w:themeTint="A6"/>
    </w:rPr>
  </w:style>
  <w:style w:type="character" w:styleId="af1">
    <w:name w:val="Intense Emphasis"/>
    <w:basedOn w:val="a0"/>
    <w:uiPriority w:val="21"/>
    <w:qFormat/>
    <w:rsid w:val="003B2920"/>
    <w:rPr>
      <w:b/>
      <w:bCs/>
      <w:i/>
      <w:iCs/>
    </w:rPr>
  </w:style>
  <w:style w:type="character" w:styleId="af2">
    <w:name w:val="Subtle Reference"/>
    <w:basedOn w:val="a0"/>
    <w:uiPriority w:val="31"/>
    <w:qFormat/>
    <w:rsid w:val="003B2920"/>
    <w:rPr>
      <w:smallCaps/>
      <w:color w:val="404040" w:themeColor="text1" w:themeTint="BF"/>
    </w:rPr>
  </w:style>
  <w:style w:type="character" w:styleId="af3">
    <w:name w:val="Intense Reference"/>
    <w:basedOn w:val="a0"/>
    <w:uiPriority w:val="32"/>
    <w:qFormat/>
    <w:rsid w:val="003B2920"/>
    <w:rPr>
      <w:b/>
      <w:bCs/>
      <w:smallCaps/>
      <w:u w:val="single"/>
    </w:rPr>
  </w:style>
  <w:style w:type="character" w:styleId="af4">
    <w:name w:val="Book Title"/>
    <w:basedOn w:val="a0"/>
    <w:uiPriority w:val="33"/>
    <w:qFormat/>
    <w:rsid w:val="003B2920"/>
    <w:rPr>
      <w:b/>
      <w:bCs/>
      <w:smallCaps/>
    </w:rPr>
  </w:style>
  <w:style w:type="paragraph" w:styleId="af5">
    <w:name w:val="TOC Heading"/>
    <w:basedOn w:val="1"/>
    <w:next w:val="a"/>
    <w:uiPriority w:val="39"/>
    <w:semiHidden/>
    <w:unhideWhenUsed/>
    <w:qFormat/>
    <w:rsid w:val="003B292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DF75E-EA4C-43A3-B718-098B7B646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Кожевников</cp:lastModifiedBy>
  <cp:revision>17</cp:revision>
  <cp:lastPrinted>2015-09-16T06:15:00Z</cp:lastPrinted>
  <dcterms:created xsi:type="dcterms:W3CDTF">2015-04-07T10:46:00Z</dcterms:created>
  <dcterms:modified xsi:type="dcterms:W3CDTF">2015-09-16T06:16:00Z</dcterms:modified>
</cp:coreProperties>
</file>