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62ED2">
        <w:rPr>
          <w:rFonts w:ascii="Times New Roman" w:hAnsi="Times New Roman" w:cs="Times New Roman"/>
        </w:rPr>
        <w:t>11 августа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362ED2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августа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>
        <w:rPr>
          <w:rFonts w:ascii="Times New Roman" w:hAnsi="Times New Roman" w:cs="Times New Roman"/>
        </w:rPr>
        <w:t>;</w:t>
      </w:r>
    </w:p>
    <w:p w:rsidR="00362ED2" w:rsidRPr="00D72A44" w:rsidRDefault="00362ED2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августа 2015 года с 8:30 до 13:00, с 14:00 до 17:30.</w:t>
      </w:r>
    </w:p>
    <w:p w:rsidR="00AE105E" w:rsidRPr="005E23AD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362ED2">
        <w:rPr>
          <w:rFonts w:ascii="Times New Roman" w:eastAsiaTheme="minorEastAsia" w:hAnsi="Times New Roman"/>
          <w:color w:val="000000"/>
        </w:rPr>
        <w:t>крыши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AE5837" w:rsidRPr="005E23AD">
        <w:rPr>
          <w:rFonts w:ascii="Times New Roman" w:hAnsi="Times New Roman" w:cs="Times New Roman"/>
        </w:rPr>
        <w:t>м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362ED2">
        <w:rPr>
          <w:rFonts w:ascii="Times New Roman" w:hAnsi="Times New Roman" w:cs="Times New Roman"/>
        </w:rPr>
        <w:t xml:space="preserve">г. </w:t>
      </w:r>
      <w:r w:rsidR="00B341C3">
        <w:rPr>
          <w:rFonts w:ascii="Times New Roman" w:hAnsi="Times New Roman" w:cs="Times New Roman"/>
        </w:rPr>
        <w:t>Великий Новгород, ул.</w:t>
      </w:r>
      <w:r w:rsidR="00362ED2">
        <w:rPr>
          <w:rFonts w:ascii="Times New Roman" w:hAnsi="Times New Roman" w:cs="Times New Roman"/>
        </w:rPr>
        <w:t xml:space="preserve"> Германа, д. 12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362ED2">
        <w:rPr>
          <w:rFonts w:ascii="Times New Roman" w:hAnsi="Times New Roman" w:cs="Times New Roman"/>
          <w:b/>
        </w:rPr>
        <w:t>89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</w:t>
      </w:r>
      <w:r w:rsidR="00BB605D" w:rsidRPr="009523CE">
        <w:rPr>
          <w:rFonts w:ascii="Times New Roman" w:hAnsi="Times New Roman" w:cs="Times New Roman"/>
        </w:rPr>
        <w:t xml:space="preserve">заместитель </w:t>
      </w:r>
      <w:r w:rsidRPr="009523CE">
        <w:rPr>
          <w:rFonts w:ascii="Times New Roman" w:hAnsi="Times New Roman" w:cs="Times New Roman"/>
        </w:rPr>
        <w:t>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>отдела подготовки технической документации</w:t>
      </w:r>
    </w:p>
    <w:p w:rsidR="00AE5837" w:rsidRPr="009523CE" w:rsidRDefault="00AE5837" w:rsidP="00AE5837">
      <w:pPr>
        <w:jc w:val="both"/>
        <w:rPr>
          <w:sz w:val="20"/>
          <w:szCs w:val="20"/>
        </w:rPr>
      </w:pPr>
      <w:proofErr w:type="spellStart"/>
      <w:r w:rsidRPr="009523CE">
        <w:rPr>
          <w:sz w:val="20"/>
          <w:szCs w:val="20"/>
        </w:rPr>
        <w:t>Кивимейстер</w:t>
      </w:r>
      <w:proofErr w:type="spellEnd"/>
      <w:r w:rsidRPr="009523CE"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Журавский Виктор Николаевич – </w:t>
      </w:r>
      <w:r w:rsidR="009523CE" w:rsidRPr="009523CE">
        <w:rPr>
          <w:rFonts w:ascii="Times New Roman" w:hAnsi="Times New Roman" w:cs="Times New Roman"/>
        </w:rPr>
        <w:t>заместитель начальника отдела капитального ремонта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362ED2">
        <w:rPr>
          <w:rFonts w:ascii="Times New Roman" w:hAnsi="Times New Roman" w:cs="Times New Roman"/>
        </w:rPr>
        <w:t>21 век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362ED2">
        <w:rPr>
          <w:rFonts w:ascii="Times New Roman" w:hAnsi="Times New Roman" w:cs="Times New Roman"/>
        </w:rPr>
        <w:t>67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362ED2"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 w:rsidR="00362ED2">
        <w:rPr>
          <w:rFonts w:ascii="Times New Roman" w:hAnsi="Times New Roman" w:cs="Times New Roman"/>
        </w:rPr>
        <w:t>Винник В.А.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62ED2">
        <w:rPr>
          <w:rFonts w:eastAsiaTheme="minorHAnsi"/>
          <w:sz w:val="20"/>
          <w:szCs w:val="20"/>
          <w:lang w:eastAsia="en-US"/>
        </w:rPr>
        <w:t>789 860,00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362ED2">
        <w:rPr>
          <w:rFonts w:ascii="Times New Roman" w:hAnsi="Times New Roman" w:cs="Times New Roman"/>
        </w:rPr>
        <w:t>40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362ED2">
        <w:rPr>
          <w:rFonts w:ascii="Times New Roman" w:hAnsi="Times New Roman" w:cs="Times New Roman"/>
        </w:rPr>
        <w:t>Индивидуальный предприниматель Петрова Екатерина Васильевна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362ED2">
        <w:rPr>
          <w:rFonts w:ascii="Times New Roman" w:hAnsi="Times New Roman" w:cs="Times New Roman"/>
        </w:rPr>
        <w:t>94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362ED2">
        <w:rPr>
          <w:rFonts w:ascii="Times New Roman" w:hAnsi="Times New Roman" w:cs="Times New Roman"/>
        </w:rPr>
        <w:t>ИП Петровой Е.В.,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9713C">
        <w:rPr>
          <w:rFonts w:eastAsiaTheme="minorHAnsi"/>
          <w:sz w:val="20"/>
          <w:szCs w:val="20"/>
          <w:lang w:eastAsia="en-US"/>
        </w:rPr>
        <w:t>755 000,00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225E2B">
        <w:rPr>
          <w:rFonts w:ascii="Times New Roman" w:hAnsi="Times New Roman" w:cs="Times New Roman"/>
        </w:rPr>
        <w:t>10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225E2B">
        <w:rPr>
          <w:rFonts w:ascii="Times New Roman" w:hAnsi="Times New Roman" w:cs="Times New Roman"/>
        </w:rPr>
        <w:t xml:space="preserve"> не поступило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C51D4C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51D4C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</w:t>
      </w:r>
      <w:r w:rsidRPr="00C51D4C">
        <w:rPr>
          <w:rFonts w:ascii="Times New Roman" w:hAnsi="Times New Roman" w:cs="Times New Roman"/>
        </w:rPr>
        <w:lastRenderedPageBreak/>
        <w:t>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85589B" w:rsidRPr="007928D4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09713C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Петрова Екатерина Васильевна</w:t>
      </w:r>
      <w:r w:rsidR="0085589B">
        <w:rPr>
          <w:rFonts w:ascii="Times New Roman" w:hAnsi="Times New Roman" w:cs="Times New Roman"/>
        </w:rPr>
        <w:t xml:space="preserve">, </w:t>
      </w:r>
      <w:r w:rsidR="0085589B" w:rsidRPr="007928D4">
        <w:rPr>
          <w:rFonts w:ascii="Times New Roman" w:hAnsi="Times New Roman" w:cs="Times New Roman"/>
        </w:rPr>
        <w:t>в связи с не представление</w:t>
      </w:r>
      <w:r w:rsidR="0085589B">
        <w:rPr>
          <w:rFonts w:ascii="Times New Roman" w:hAnsi="Times New Roman" w:cs="Times New Roman"/>
        </w:rPr>
        <w:t>м</w:t>
      </w:r>
      <w:r w:rsidR="0085589B" w:rsidRPr="007928D4">
        <w:rPr>
          <w:rFonts w:ascii="Times New Roman" w:hAnsi="Times New Roman" w:cs="Times New Roman"/>
        </w:rPr>
        <w:t xml:space="preserve"> документов, предусмотренных пунктом 8.1, подпунктом 8.1.5. конкурсной документации на право заключения </w:t>
      </w:r>
      <w:r w:rsidR="0085589B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85589B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09713C" w:rsidRPr="007928D4" w:rsidRDefault="0009713C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9713C" w:rsidRPr="007928D4" w:rsidRDefault="0009713C" w:rsidP="0009713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09713C" w:rsidRPr="007928D4" w:rsidRDefault="0009713C" w:rsidP="0009713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>
        <w:rPr>
          <w:rFonts w:ascii="Times New Roman" w:hAnsi="Times New Roman" w:cs="Times New Roman"/>
          <w:bCs/>
        </w:rPr>
        <w:t>89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09713C" w:rsidRPr="007928D4" w:rsidRDefault="0009713C" w:rsidP="0009713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 xml:space="preserve"> с о</w:t>
      </w:r>
      <w:r w:rsidRPr="00E75143">
        <w:rPr>
          <w:rFonts w:ascii="Times New Roman" w:hAnsi="Times New Roman" w:cs="Times New Roman"/>
        </w:rPr>
        <w:t>бщество</w:t>
      </w:r>
      <w:r>
        <w:rPr>
          <w:rFonts w:ascii="Times New Roman" w:hAnsi="Times New Roman" w:cs="Times New Roman"/>
        </w:rPr>
        <w:t>м</w:t>
      </w:r>
      <w:r w:rsidRPr="00E75143">
        <w:rPr>
          <w:rFonts w:ascii="Times New Roman" w:hAnsi="Times New Roman" w:cs="Times New Roman"/>
        </w:rPr>
        <w:t xml:space="preserve"> с о</w:t>
      </w:r>
      <w:r>
        <w:rPr>
          <w:rFonts w:ascii="Times New Roman" w:hAnsi="Times New Roman" w:cs="Times New Roman"/>
        </w:rPr>
        <w:t>граниченной ответственностью «</w:t>
      </w:r>
      <w:r>
        <w:rPr>
          <w:rFonts w:ascii="Times New Roman" w:hAnsi="Times New Roman" w:cs="Times New Roman"/>
        </w:rPr>
        <w:t>21 век</w:t>
      </w:r>
      <w:r w:rsidRPr="00E7514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F72EB">
        <w:rPr>
          <w:rFonts w:ascii="Times New Roman" w:hAnsi="Times New Roman" w:cs="Times New Roman"/>
        </w:rPr>
        <w:t xml:space="preserve">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4F72EB">
        <w:rPr>
          <w:rFonts w:ascii="Times New Roman" w:hAnsi="Times New Roman" w:cs="Times New Roman"/>
        </w:rPr>
        <w:t>/ А.Ю. Уткин</w:t>
      </w:r>
      <w:r w:rsidRPr="004F72EB">
        <w:rPr>
          <w:rFonts w:ascii="Times New Roman" w:hAnsi="Times New Roman" w:cs="Times New Roman"/>
        </w:rPr>
        <w:t xml:space="preserve"> </w:t>
      </w:r>
    </w:p>
    <w:p w:rsidR="002C544F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r w:rsidR="002C544F" w:rsidRPr="004F72EB">
        <w:rPr>
          <w:rFonts w:ascii="Times New Roman" w:hAnsi="Times New Roman" w:cs="Times New Roman"/>
        </w:rPr>
        <w:t>комиссии</w:t>
      </w:r>
      <w:r w:rsidR="00670937" w:rsidRPr="004F72EB">
        <w:rPr>
          <w:rFonts w:ascii="Times New Roman" w:hAnsi="Times New Roman" w:cs="Times New Roman"/>
        </w:rPr>
        <w:t xml:space="preserve">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4F72EB">
        <w:rPr>
          <w:rFonts w:ascii="Times New Roman" w:hAnsi="Times New Roman" w:cs="Times New Roman"/>
        </w:rPr>
        <w:t>/ А.Г. Проскурин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5837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                                  </w:t>
      </w:r>
      <w:r w:rsidR="0085043B"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47571E">
        <w:rPr>
          <w:sz w:val="20"/>
          <w:szCs w:val="20"/>
        </w:rPr>
        <w:t>/</w:t>
      </w:r>
      <w:r>
        <w:rPr>
          <w:sz w:val="20"/>
          <w:szCs w:val="20"/>
        </w:rPr>
        <w:t xml:space="preserve">В.А. </w:t>
      </w:r>
      <w:proofErr w:type="spellStart"/>
      <w:r>
        <w:rPr>
          <w:sz w:val="20"/>
          <w:szCs w:val="20"/>
        </w:rPr>
        <w:t>Кивимейстер</w:t>
      </w:r>
      <w:proofErr w:type="spellEnd"/>
    </w:p>
    <w:p w:rsidR="00AE5837" w:rsidRPr="0047571E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A84FCA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A84FCA">
        <w:rPr>
          <w:rFonts w:ascii="Times New Roman" w:hAnsi="Times New Roman" w:cs="Times New Roman"/>
        </w:rPr>
        <w:t>/ В.Н. Журавский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09713C">
        <w:rPr>
          <w:sz w:val="20"/>
          <w:szCs w:val="20"/>
        </w:rPr>
        <w:t>12</w:t>
      </w:r>
      <w:r>
        <w:rPr>
          <w:sz w:val="20"/>
          <w:szCs w:val="20"/>
        </w:rPr>
        <w:t xml:space="preserve">» </w:t>
      </w:r>
      <w:r w:rsidR="0009713C">
        <w:rPr>
          <w:sz w:val="20"/>
          <w:szCs w:val="20"/>
        </w:rPr>
        <w:t>августа</w:t>
      </w:r>
      <w:bookmarkStart w:id="0" w:name="_GoBack"/>
      <w:bookmarkEnd w:id="0"/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F66B-E115-42C2-9332-76060076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26</cp:revision>
  <cp:lastPrinted>2015-08-13T12:16:00Z</cp:lastPrinted>
  <dcterms:created xsi:type="dcterms:W3CDTF">2015-06-03T11:34:00Z</dcterms:created>
  <dcterms:modified xsi:type="dcterms:W3CDTF">2015-08-13T12:18:00Z</dcterms:modified>
</cp:coreProperties>
</file>