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273D52">
        <w:rPr>
          <w:rFonts w:ascii="Times New Roman" w:hAnsi="Times New Roman" w:cs="Times New Roman"/>
        </w:rPr>
        <w:t>1</w:t>
      </w:r>
      <w:r w:rsidR="00244F40">
        <w:rPr>
          <w:rFonts w:ascii="Times New Roman" w:hAnsi="Times New Roman" w:cs="Times New Roman"/>
        </w:rPr>
        <w:t xml:space="preserve"> </w:t>
      </w:r>
      <w:r w:rsidR="00273D52">
        <w:rPr>
          <w:rFonts w:ascii="Times New Roman" w:hAnsi="Times New Roman" w:cs="Times New Roman"/>
        </w:rPr>
        <w:t>января 2016</w:t>
      </w:r>
      <w:r w:rsidR="00244F40" w:rsidRPr="00D72A44">
        <w:rPr>
          <w:rFonts w:ascii="Times New Roman" w:hAnsi="Times New Roman" w:cs="Times New Roman"/>
        </w:rPr>
        <w:t xml:space="preserve">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3D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273D52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 с 14:30 до 17:30;</w:t>
      </w:r>
    </w:p>
    <w:p w:rsidR="00334140" w:rsidRPr="00244AE4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</w:t>
      </w:r>
      <w:r w:rsidRPr="000100F4">
        <w:rPr>
          <w:rFonts w:ascii="Times New Roman" w:hAnsi="Times New Roman" w:cs="Times New Roman"/>
        </w:rPr>
        <w:t xml:space="preserve">организации для выполнения </w:t>
      </w:r>
      <w:r w:rsidRPr="000100F4">
        <w:rPr>
          <w:rFonts w:ascii="Times New Roman" w:eastAsiaTheme="minorEastAsia" w:hAnsi="Times New Roman" w:cs="Times New Roman"/>
          <w:color w:val="000000"/>
        </w:rPr>
        <w:t>работ</w:t>
      </w:r>
      <w:r w:rsidR="00DC4191">
        <w:rPr>
          <w:rFonts w:ascii="Times New Roman" w:eastAsiaTheme="minorEastAsia" w:hAnsi="Times New Roman" w:cs="Times New Roman"/>
          <w:color w:val="000000"/>
        </w:rPr>
        <w:t xml:space="preserve"> </w:t>
      </w:r>
      <w:r w:rsidR="00DC4191" w:rsidRPr="00DC4191">
        <w:rPr>
          <w:rFonts w:ascii="Times New Roman" w:hAnsi="Times New Roman" w:cs="Times New Roman"/>
        </w:rPr>
        <w:t xml:space="preserve">по капитальному ремонту </w:t>
      </w:r>
      <w:r w:rsidR="00244AE4" w:rsidRPr="00244AE4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с установкой прибора учета</w:t>
      </w:r>
      <w:r w:rsidR="00244AE4" w:rsidRPr="00244AE4">
        <w:rPr>
          <w:rFonts w:ascii="Times New Roman" w:hAnsi="Times New Roman" w:cs="Times New Roman"/>
        </w:rPr>
        <w:t>, расположенного</w:t>
      </w:r>
      <w:r w:rsidR="00244AE4">
        <w:rPr>
          <w:rFonts w:ascii="Times New Roman" w:hAnsi="Times New Roman" w:cs="Times New Roman"/>
        </w:rPr>
        <w:t xml:space="preserve"> по адресу</w:t>
      </w:r>
      <w:r w:rsidRPr="00244AE4">
        <w:rPr>
          <w:rFonts w:ascii="Times New Roman" w:hAnsi="Times New Roman" w:cs="Times New Roman"/>
        </w:rPr>
        <w:t>:</w:t>
      </w:r>
    </w:p>
    <w:p w:rsidR="00DC4191" w:rsidRPr="00244AE4" w:rsidRDefault="00DC4191" w:rsidP="00DC4191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244AE4">
        <w:rPr>
          <w:rFonts w:eastAsiaTheme="minorHAnsi"/>
          <w:sz w:val="20"/>
          <w:szCs w:val="20"/>
          <w:lang w:eastAsia="en-US"/>
        </w:rPr>
        <w:t xml:space="preserve">- </w:t>
      </w:r>
      <w:r w:rsidR="00244AE4" w:rsidRPr="00244AE4">
        <w:rPr>
          <w:rFonts w:eastAsiaTheme="minorEastAsia"/>
          <w:color w:val="000000"/>
          <w:sz w:val="20"/>
          <w:szCs w:val="20"/>
        </w:rPr>
        <w:t xml:space="preserve">Новгородская область, </w:t>
      </w:r>
      <w:proofErr w:type="spellStart"/>
      <w:r w:rsidR="00244AE4" w:rsidRPr="00244AE4">
        <w:rPr>
          <w:rFonts w:eastAsiaTheme="minorEastAsia"/>
          <w:color w:val="000000"/>
          <w:sz w:val="20"/>
          <w:szCs w:val="20"/>
        </w:rPr>
        <w:t>Хвойнинский</w:t>
      </w:r>
      <w:proofErr w:type="spellEnd"/>
      <w:r w:rsidR="00244AE4" w:rsidRPr="00244AE4">
        <w:rPr>
          <w:rFonts w:eastAsiaTheme="minorEastAsia"/>
          <w:color w:val="000000"/>
          <w:sz w:val="20"/>
          <w:szCs w:val="20"/>
        </w:rPr>
        <w:t xml:space="preserve"> район, п. Юбилейный, ул. Юности, д. 3</w:t>
      </w:r>
      <w:r w:rsidR="00273D52" w:rsidRPr="00244AE4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44AE4">
        <w:rPr>
          <w:rFonts w:ascii="Times New Roman" w:hAnsi="Times New Roman" w:cs="Times New Roman"/>
          <w:b/>
        </w:rPr>
        <w:t>94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273D52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847FDB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244AE4">
        <w:rPr>
          <w:rFonts w:ascii="Times New Roman" w:hAnsi="Times New Roman" w:cs="Times New Roman"/>
        </w:rPr>
        <w:t>РУС-ТЭК ЭНЕРГОАУДИТ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44AE4">
        <w:rPr>
          <w:rFonts w:ascii="Times New Roman" w:hAnsi="Times New Roman" w:cs="Times New Roman"/>
        </w:rPr>
        <w:t>91</w:t>
      </w:r>
      <w:r w:rsidR="005A647F">
        <w:rPr>
          <w:rFonts w:ascii="Times New Roman" w:hAnsi="Times New Roman" w:cs="Times New Roman"/>
        </w:rPr>
        <w:t xml:space="preserve"> лист</w:t>
      </w:r>
      <w:r w:rsidR="00244AE4">
        <w:rPr>
          <w:rFonts w:ascii="Times New Roman" w:hAnsi="Times New Roman" w:cs="Times New Roman"/>
        </w:rPr>
        <w:t>е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273D52">
        <w:rPr>
          <w:rFonts w:ascii="Times New Roman" w:hAnsi="Times New Roman" w:cs="Times New Roman"/>
        </w:rPr>
        <w:t xml:space="preserve">генеральным </w:t>
      </w:r>
      <w:r w:rsidR="005A647F">
        <w:rPr>
          <w:rFonts w:ascii="Times New Roman" w:hAnsi="Times New Roman" w:cs="Times New Roman"/>
        </w:rPr>
        <w:t xml:space="preserve">директором </w:t>
      </w:r>
      <w:r w:rsidR="00244AE4">
        <w:rPr>
          <w:rFonts w:ascii="Times New Roman" w:hAnsi="Times New Roman" w:cs="Times New Roman"/>
        </w:rPr>
        <w:t>А.И. Некипеловым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44AE4">
        <w:rPr>
          <w:rFonts w:eastAsiaTheme="minorHAnsi"/>
          <w:sz w:val="20"/>
          <w:szCs w:val="20"/>
          <w:lang w:eastAsia="en-US"/>
        </w:rPr>
        <w:t>228 739</w:t>
      </w:r>
      <w:r w:rsidR="00273D52">
        <w:rPr>
          <w:rFonts w:eastAsiaTheme="minorHAnsi"/>
          <w:sz w:val="20"/>
          <w:szCs w:val="20"/>
          <w:lang w:eastAsia="en-US"/>
        </w:rPr>
        <w:t>,</w:t>
      </w:r>
      <w:r w:rsidR="00244AE4">
        <w:rPr>
          <w:rFonts w:eastAsiaTheme="minorHAnsi"/>
          <w:sz w:val="20"/>
          <w:szCs w:val="20"/>
          <w:lang w:eastAsia="en-US"/>
        </w:rPr>
        <w:t>48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44AE4">
        <w:rPr>
          <w:rFonts w:ascii="Times New Roman" w:hAnsi="Times New Roman" w:cs="Times New Roman"/>
        </w:rPr>
        <w:t>40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244AE4" w:rsidRDefault="00D825A5" w:rsidP="00244A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="00E26AA8">
        <w:rPr>
          <w:rFonts w:ascii="Times New Roman" w:hAnsi="Times New Roman" w:cs="Times New Roman"/>
        </w:rPr>
        <w:t>общество с ограниченной ответственностью «РУС-ТЭК ЭНЕРГОАУДИТ» не допущено</w:t>
      </w:r>
      <w:r>
        <w:rPr>
          <w:rFonts w:ascii="Times New Roman" w:hAnsi="Times New Roman" w:cs="Times New Roman"/>
        </w:rPr>
        <w:t xml:space="preserve"> к участию в открытом конкурсе</w:t>
      </w:r>
      <w:r w:rsidR="00E26AA8">
        <w:rPr>
          <w:rFonts w:ascii="Times New Roman" w:hAnsi="Times New Roman" w:cs="Times New Roman"/>
        </w:rPr>
        <w:t xml:space="preserve"> </w:t>
      </w:r>
      <w:r w:rsidR="00244AE4">
        <w:rPr>
          <w:rFonts w:ascii="Times New Roman" w:hAnsi="Times New Roman" w:cs="Times New Roman"/>
        </w:rPr>
        <w:t>в связи с несоответствием участника требованиям, установленным</w:t>
      </w:r>
      <w:r w:rsidR="00244AE4" w:rsidRPr="00F61AC5">
        <w:rPr>
          <w:rFonts w:ascii="Times New Roman" w:hAnsi="Times New Roman" w:cs="Times New Roman"/>
        </w:rPr>
        <w:t xml:space="preserve"> пунктом </w:t>
      </w:r>
      <w:r w:rsidR="00244AE4">
        <w:rPr>
          <w:rFonts w:ascii="Times New Roman" w:hAnsi="Times New Roman" w:cs="Times New Roman"/>
        </w:rPr>
        <w:t>12.2.2.</w:t>
      </w:r>
      <w:r w:rsidR="00244AE4" w:rsidRPr="00F61AC5">
        <w:rPr>
          <w:rFonts w:ascii="Times New Roman" w:hAnsi="Times New Roman" w:cs="Times New Roman"/>
        </w:rPr>
        <w:t xml:space="preserve"> конкурсной документации</w:t>
      </w:r>
      <w:r w:rsidR="00244AE4">
        <w:rPr>
          <w:rFonts w:ascii="Times New Roman" w:hAnsi="Times New Roman" w:cs="Times New Roman"/>
        </w:rPr>
        <w:t xml:space="preserve"> </w:t>
      </w:r>
      <w:r w:rsidR="00244AE4" w:rsidRPr="007928D4">
        <w:rPr>
          <w:rFonts w:ascii="Times New Roman" w:hAnsi="Times New Roman" w:cs="Times New Roman"/>
        </w:rPr>
        <w:t xml:space="preserve">на право заключения </w:t>
      </w:r>
      <w:r w:rsidR="00244AE4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244AE4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244AE4">
        <w:rPr>
          <w:rFonts w:ascii="Times New Roman" w:hAnsi="Times New Roman" w:cs="Times New Roman"/>
        </w:rPr>
        <w:t>рных домах Новгородской области</w:t>
      </w:r>
      <w:r w:rsidR="00E26AA8">
        <w:rPr>
          <w:rFonts w:ascii="Times New Roman" w:hAnsi="Times New Roman" w:cs="Times New Roman"/>
        </w:rPr>
        <w:t xml:space="preserve"> (наличие просроченной задолженности перед бюджетами всех уровней или государственными внебюджетными фондами)</w:t>
      </w:r>
      <w:bookmarkStart w:id="0" w:name="_GoBack"/>
      <w:bookmarkEnd w:id="0"/>
      <w:r w:rsidR="00244AE4" w:rsidRPr="00F61AC5">
        <w:rPr>
          <w:rFonts w:ascii="Times New Roman" w:hAnsi="Times New Roman" w:cs="Times New Roman"/>
        </w:rPr>
        <w:t>.</w:t>
      </w:r>
    </w:p>
    <w:p w:rsidR="00990D91" w:rsidRDefault="00990D91" w:rsidP="0080076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80076A" w:rsidRPr="001B394F" w:rsidRDefault="0080076A" w:rsidP="00990D91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0076A" w:rsidRPr="001B394F" w:rsidRDefault="0080076A" w:rsidP="00990D91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244AE4">
        <w:rPr>
          <w:rFonts w:ascii="Times New Roman" w:hAnsi="Times New Roman" w:cs="Times New Roman"/>
          <w:b/>
          <w:bCs/>
        </w:rPr>
        <w:t>94</w:t>
      </w:r>
      <w:r w:rsidRPr="00695864">
        <w:rPr>
          <w:rFonts w:ascii="Times New Roman" w:hAnsi="Times New Roman" w:cs="Times New Roman"/>
          <w:b/>
          <w:bCs/>
        </w:rPr>
        <w:t xml:space="preserve">/2016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 xml:space="preserve">.    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273D52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273D52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273D52">
        <w:rPr>
          <w:sz w:val="20"/>
          <w:szCs w:val="20"/>
        </w:rPr>
        <w:t>1</w:t>
      </w:r>
      <w:r w:rsidRPr="004024C3">
        <w:rPr>
          <w:sz w:val="20"/>
          <w:szCs w:val="20"/>
        </w:rPr>
        <w:t xml:space="preserve">» </w:t>
      </w:r>
      <w:r w:rsidR="00273D52">
        <w:rPr>
          <w:sz w:val="20"/>
          <w:szCs w:val="20"/>
        </w:rPr>
        <w:t>января 2016</w:t>
      </w:r>
      <w:r w:rsidRPr="004024C3">
        <w:rPr>
          <w:sz w:val="20"/>
          <w:szCs w:val="20"/>
        </w:rPr>
        <w:t xml:space="preserve">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15DFE"/>
    <w:rsid w:val="002173A3"/>
    <w:rsid w:val="002238F4"/>
    <w:rsid w:val="00225E2B"/>
    <w:rsid w:val="00240893"/>
    <w:rsid w:val="00244AE4"/>
    <w:rsid w:val="00244F40"/>
    <w:rsid w:val="00273D52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870B3"/>
    <w:rsid w:val="007928D4"/>
    <w:rsid w:val="0079321B"/>
    <w:rsid w:val="007A285E"/>
    <w:rsid w:val="007A3D42"/>
    <w:rsid w:val="0080076A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0D9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91709"/>
    <w:rsid w:val="00BA515F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25A5"/>
    <w:rsid w:val="00D872A0"/>
    <w:rsid w:val="00D87346"/>
    <w:rsid w:val="00DA395B"/>
    <w:rsid w:val="00DC4191"/>
    <w:rsid w:val="00DC7794"/>
    <w:rsid w:val="00E054B2"/>
    <w:rsid w:val="00E06B16"/>
    <w:rsid w:val="00E1566D"/>
    <w:rsid w:val="00E21526"/>
    <w:rsid w:val="00E25497"/>
    <w:rsid w:val="00E26AA8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532C-814B-4D5A-9342-5285E3F8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2015-12-14T11:27:00Z</cp:lastPrinted>
  <dcterms:created xsi:type="dcterms:W3CDTF">2016-01-30T06:35:00Z</dcterms:created>
  <dcterms:modified xsi:type="dcterms:W3CDTF">2016-02-01T05:54:00Z</dcterms:modified>
</cp:coreProperties>
</file>