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заседания </w:t>
      </w:r>
      <w:r w:rsidR="00E06D23">
        <w:rPr>
          <w:rFonts w:ascii="Times New Roman" w:hAnsi="Times New Roman" w:cs="Times New Roman"/>
        </w:rPr>
        <w:t>котировочной комиссии</w:t>
      </w:r>
      <w:r w:rsidRPr="007928D4">
        <w:rPr>
          <w:rFonts w:ascii="Times New Roman" w:hAnsi="Times New Roman" w:cs="Times New Roman"/>
        </w:rPr>
        <w:t xml:space="preserve"> по рассмотрению, сопоставлению и оценке</w:t>
      </w:r>
    </w:p>
    <w:p w:rsidR="00AE105E" w:rsidRPr="007928D4" w:rsidRDefault="00AE105E" w:rsidP="00E06D2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конкурсных заявок и определению итогов </w:t>
      </w:r>
      <w:r w:rsidR="00E06D23">
        <w:rPr>
          <w:rFonts w:ascii="Times New Roman" w:hAnsi="Times New Roman" w:cs="Times New Roman"/>
        </w:rPr>
        <w:t>запроса котировок</w:t>
      </w:r>
      <w:r w:rsidRPr="007928D4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 xml:space="preserve">на </w:t>
      </w:r>
      <w:r w:rsidR="00E06D23" w:rsidRPr="00E06D23">
        <w:rPr>
          <w:rFonts w:ascii="Times New Roman" w:hAnsi="Times New Roman"/>
        </w:rPr>
        <w:t>право заключения договора на оказание услуг по информационному сопровождению, обновлению и дополнению справочно-правовых систем «Консультант Плюс»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>открытого конкурса</w:t>
      </w:r>
      <w:r w:rsidR="00E06D23" w:rsidRPr="00E06D23">
        <w:rPr>
          <w:rFonts w:ascii="Times New Roman" w:hAnsi="Times New Roman" w:cs="Times New Roman"/>
        </w:rPr>
        <w:t>:</w:t>
      </w:r>
      <w:r w:rsidRPr="00D72A44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>29</w:t>
      </w:r>
      <w:r w:rsidR="007C7BA9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E06D23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8A3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 2016 года с 10:00 до 10:1</w:t>
      </w:r>
      <w:r w:rsidR="008A38D7">
        <w:rPr>
          <w:rFonts w:ascii="Times New Roman" w:hAnsi="Times New Roman" w:cs="Times New Roman"/>
        </w:rPr>
        <w:t>0</w:t>
      </w:r>
    </w:p>
    <w:p w:rsidR="00E06D23" w:rsidRDefault="00AE105E" w:rsidP="00E06D23">
      <w:pPr>
        <w:pStyle w:val="ConsPlusNonformat"/>
        <w:spacing w:line="240" w:lineRule="exact"/>
        <w:ind w:firstLine="284"/>
        <w:jc w:val="both"/>
        <w:rPr>
          <w:rFonts w:ascii="Times New Roman" w:hAnsi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E06D23">
        <w:rPr>
          <w:rFonts w:ascii="Times New Roman" w:hAnsi="Times New Roman" w:cs="Times New Roman"/>
        </w:rPr>
        <w:t>котировочной</w:t>
      </w:r>
      <w:r w:rsidR="00A874ED" w:rsidRPr="005E23AD">
        <w:rPr>
          <w:rFonts w:ascii="Times New Roman" w:hAnsi="Times New Roman" w:cs="Times New Roman"/>
        </w:rPr>
        <w:t xml:space="preserve">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>запроса котировок</w:t>
      </w:r>
      <w:r w:rsidR="00E06D23" w:rsidRPr="007928D4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 xml:space="preserve">на </w:t>
      </w:r>
      <w:r w:rsidR="00E06D23" w:rsidRPr="00E06D23">
        <w:rPr>
          <w:rFonts w:ascii="Times New Roman" w:hAnsi="Times New Roman"/>
        </w:rPr>
        <w:t>право заключения договора на оказание услуг по информационному сопровождению, обновлению и дополнению справочно-правовых систем «Консультант Плюс»</w:t>
      </w:r>
      <w:r w:rsidR="00E06D23">
        <w:rPr>
          <w:rFonts w:ascii="Times New Roman" w:hAnsi="Times New Roman"/>
        </w:rPr>
        <w:t xml:space="preserve">. </w:t>
      </w:r>
    </w:p>
    <w:p w:rsidR="00C87530" w:rsidRDefault="00C87530" w:rsidP="00E06D23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E06D23" w:rsidRDefault="00E06D23" w:rsidP="00E06D2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E06D23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Позняк Екатерина Леонидовна</w:t>
      </w:r>
      <w:r w:rsidR="00C87530" w:rsidRPr="009523CE">
        <w:rPr>
          <w:rFonts w:ascii="Times New Roman" w:hAnsi="Times New Roman" w:cs="Times New Roman"/>
        </w:rPr>
        <w:t xml:space="preserve"> </w:t>
      </w:r>
      <w:r w:rsidR="00C87530">
        <w:rPr>
          <w:rFonts w:ascii="Times New Roman" w:hAnsi="Times New Roman" w:cs="Times New Roman"/>
        </w:rPr>
        <w:t>–</w:t>
      </w:r>
      <w:r w:rsidR="00C87530" w:rsidRPr="009523CE">
        <w:rPr>
          <w:rFonts w:ascii="Times New Roman" w:hAnsi="Times New Roman" w:cs="Times New Roman"/>
        </w:rPr>
        <w:t xml:space="preserve"> </w:t>
      </w:r>
      <w:r w:rsidR="00C87530">
        <w:rPr>
          <w:rFonts w:ascii="Times New Roman" w:hAnsi="Times New Roman" w:cs="Times New Roman"/>
        </w:rPr>
        <w:t>ведущий специалист</w:t>
      </w:r>
      <w:r>
        <w:t xml:space="preserve"> </w:t>
      </w:r>
      <w:r w:rsidRPr="00E06D23">
        <w:rPr>
          <w:rFonts w:ascii="Times New Roman" w:hAnsi="Times New Roman" w:cs="Times New Roman"/>
        </w:rPr>
        <w:t>технического отдела</w:t>
      </w:r>
      <w:r w:rsidR="00C87530" w:rsidRPr="00AC67E2">
        <w:rPr>
          <w:rFonts w:ascii="Times New Roman" w:hAnsi="Times New Roman" w:cs="Times New Roman"/>
        </w:rPr>
        <w:t xml:space="preserve"> СНКО «Региональный фонд»;</w:t>
      </w:r>
    </w:p>
    <w:p w:rsidR="00C87530" w:rsidRDefault="00E06D23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Добрынина Галина Александровна</w:t>
      </w:r>
      <w:r w:rsidR="00C87530" w:rsidRPr="00C0586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заместитель </w:t>
      </w:r>
      <w:r w:rsidR="00FA0CCD">
        <w:rPr>
          <w:rFonts w:ascii="Times New Roman" w:hAnsi="Times New Roman" w:cs="Times New Roman"/>
        </w:rPr>
        <w:t>начальника отдела бухгалтерского учета и отчетности</w:t>
      </w:r>
      <w:r w:rsidR="00C87530" w:rsidRPr="00C05863">
        <w:rPr>
          <w:rFonts w:ascii="Times New Roman" w:hAnsi="Times New Roman" w:cs="Times New Roman"/>
        </w:rPr>
        <w:t xml:space="preserve"> СНКО «Региональный фонд»</w:t>
      </w:r>
      <w:r w:rsidR="00C87530">
        <w:rPr>
          <w:rFonts w:ascii="Times New Roman" w:hAnsi="Times New Roman" w:cs="Times New Roman"/>
        </w:rPr>
        <w:t>;</w:t>
      </w:r>
    </w:p>
    <w:p w:rsidR="004148C5" w:rsidRDefault="004148C5" w:rsidP="00C87530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Козелева</w:t>
      </w:r>
      <w:proofErr w:type="spellEnd"/>
      <w:r>
        <w:rPr>
          <w:rFonts w:ascii="Times New Roman" w:hAnsi="Times New Roman" w:cs="Times New Roman"/>
        </w:rPr>
        <w:t xml:space="preserve"> Светлана Геннадиевна – заместитель начальника отдела закупок и проведения конкурсных процедур СНКО «Региональный фонд»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ED59E0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06DF0" w:rsidRDefault="00006DF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4148C5">
        <w:rPr>
          <w:rFonts w:ascii="Times New Roman" w:hAnsi="Times New Roman" w:cs="Times New Roman"/>
        </w:rPr>
        <w:t>КОНСУЛЬТАНТ</w:t>
      </w:r>
      <w:r w:rsidRPr="00FF2E4C">
        <w:rPr>
          <w:rFonts w:ascii="Times New Roman" w:hAnsi="Times New Roman" w:cs="Times New Roman"/>
          <w:b/>
        </w:rPr>
        <w:t>»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148C5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директором </w:t>
      </w:r>
      <w:r w:rsidR="004148C5">
        <w:rPr>
          <w:rFonts w:ascii="Times New Roman" w:hAnsi="Times New Roman" w:cs="Times New Roman"/>
        </w:rPr>
        <w:t>В.В. Костиным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</w:t>
      </w:r>
      <w:r w:rsidR="004148C5">
        <w:rPr>
          <w:rFonts w:eastAsiaTheme="minorHAnsi"/>
          <w:sz w:val="20"/>
          <w:szCs w:val="20"/>
          <w:lang w:eastAsia="en-US"/>
        </w:rPr>
        <w:t>355 348,32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ED59E0" w:rsidRDefault="004148C5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исполнения договорных обязательств с 01.01.2017 по 31.12.2017</w:t>
      </w:r>
      <w:r w:rsidR="00ED59E0" w:rsidRPr="00FF2E4C">
        <w:rPr>
          <w:rFonts w:ascii="Times New Roman" w:hAnsi="Times New Roman" w:cs="Times New Roman"/>
        </w:rPr>
        <w:t>.</w:t>
      </w:r>
    </w:p>
    <w:p w:rsidR="00ED59E0" w:rsidRPr="00F17E78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D59E0" w:rsidRPr="00F17E78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006DF0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</w:t>
      </w:r>
      <w:r w:rsidR="00006DF0">
        <w:rPr>
          <w:rFonts w:ascii="Times New Roman" w:hAnsi="Times New Roman" w:cs="Times New Roman"/>
        </w:rPr>
        <w:t>котировочной комиссии</w:t>
      </w:r>
      <w:r w:rsidRPr="00F17E78">
        <w:rPr>
          <w:rFonts w:ascii="Times New Roman" w:hAnsi="Times New Roman" w:cs="Times New Roman"/>
        </w:rPr>
        <w:t xml:space="preserve">, в соответствии </w:t>
      </w:r>
      <w:r w:rsidR="00006DF0">
        <w:rPr>
          <w:rFonts w:ascii="Times New Roman" w:hAnsi="Times New Roman" w:cs="Times New Roman"/>
        </w:rPr>
        <w:t xml:space="preserve">с разделом 3 </w:t>
      </w:r>
      <w:r w:rsidR="00006DF0">
        <w:rPr>
          <w:rFonts w:ascii="Times New Roman" w:hAnsi="Times New Roman" w:cs="Times New Roman"/>
        </w:rPr>
        <w:t>Положения о закупках товаров, работ, услуг, для нужд СНКО «Региональный фонд»</w:t>
      </w:r>
      <w:r w:rsidRPr="00C51D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r w:rsidR="00006DF0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>».</w:t>
      </w:r>
    </w:p>
    <w:p w:rsidR="00006DF0" w:rsidRPr="007928D4" w:rsidRDefault="00006DF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59E0" w:rsidRPr="007928D4" w:rsidRDefault="00ED59E0" w:rsidP="00ED59E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ED59E0" w:rsidRPr="007928D4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="00966B5A">
        <w:rPr>
          <w:rFonts w:ascii="Times New Roman" w:hAnsi="Times New Roman" w:cs="Times New Roman"/>
        </w:rPr>
        <w:t>В соответствии с пунктом 6.4.6.</w:t>
      </w:r>
      <w:r w:rsidRPr="0047571E">
        <w:rPr>
          <w:rFonts w:ascii="Times New Roman" w:hAnsi="Times New Roman" w:cs="Times New Roman"/>
        </w:rPr>
        <w:t xml:space="preserve"> </w:t>
      </w:r>
      <w:r w:rsidR="00966B5A">
        <w:rPr>
          <w:rFonts w:ascii="Times New Roman" w:hAnsi="Times New Roman" w:cs="Times New Roman"/>
        </w:rPr>
        <w:t xml:space="preserve">Положения о закупках товаров, работ, услуг, для нужд СНКО «Региональный фонд» </w:t>
      </w:r>
      <w:r w:rsidRPr="0047571E">
        <w:rPr>
          <w:rFonts w:ascii="Times New Roman" w:hAnsi="Times New Roman" w:cs="Times New Roman"/>
          <w:bCs/>
        </w:rPr>
        <w:t xml:space="preserve">признать </w:t>
      </w:r>
      <w:r w:rsidR="00966B5A">
        <w:rPr>
          <w:rFonts w:ascii="Times New Roman" w:hAnsi="Times New Roman" w:cs="Times New Roman"/>
          <w:bCs/>
        </w:rPr>
        <w:t xml:space="preserve">запрос котировок </w:t>
      </w:r>
      <w:r w:rsidR="00966B5A">
        <w:rPr>
          <w:rFonts w:ascii="Times New Roman" w:hAnsi="Times New Roman" w:cs="Times New Roman"/>
        </w:rPr>
        <w:t xml:space="preserve">на </w:t>
      </w:r>
      <w:r w:rsidR="00966B5A" w:rsidRPr="00E06D23">
        <w:rPr>
          <w:rFonts w:ascii="Times New Roman" w:hAnsi="Times New Roman"/>
        </w:rPr>
        <w:t>право заключения договора на оказание услуг по информационному сопровождению, обновлению и дополнению справочно-правовых систем «Консультант Плюс»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ED59E0" w:rsidRPr="007928D4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="00966B5A">
        <w:rPr>
          <w:rFonts w:ascii="Times New Roman" w:hAnsi="Times New Roman" w:cs="Times New Roman"/>
        </w:rPr>
        <w:t>под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</w:t>
      </w:r>
      <w:hyperlink r:id="rId6" w:history="1">
        <w:r w:rsidR="00966B5A" w:rsidRPr="00966B5A">
          <w:rPr>
            <w:rFonts w:ascii="Times New Roman" w:hAnsi="Times New Roman"/>
            <w:szCs w:val="22"/>
          </w:rPr>
          <w:t xml:space="preserve"> 8 пункта 8.1.1. части </w:t>
        </w:r>
      </w:hyperlink>
      <w:r w:rsidR="00966B5A" w:rsidRPr="00966B5A">
        <w:rPr>
          <w:rFonts w:ascii="Times New Roman" w:hAnsi="Times New Roman"/>
          <w:szCs w:val="22"/>
        </w:rPr>
        <w:t>8.1.</w:t>
      </w:r>
      <w:r w:rsidR="00966B5A" w:rsidRPr="00870388">
        <w:rPr>
          <w:rFonts w:ascii="Times New Roman" w:hAnsi="Times New Roman"/>
          <w:sz w:val="24"/>
          <w:szCs w:val="24"/>
        </w:rPr>
        <w:t xml:space="preserve"> </w:t>
      </w:r>
      <w:r w:rsidR="00966B5A">
        <w:rPr>
          <w:rFonts w:ascii="Times New Roman" w:hAnsi="Times New Roman" w:cs="Times New Roman"/>
        </w:rPr>
        <w:t>Положения о закупках товаров, работ, услуг, для нужд СНКО «Региональный фонд»</w:t>
      </w:r>
      <w:r>
        <w:rPr>
          <w:rFonts w:ascii="Times New Roman" w:hAnsi="Times New Roman" w:cs="Times New Roman"/>
        </w:rPr>
        <w:t xml:space="preserve">, заключить договор </w:t>
      </w:r>
      <w:r w:rsidR="00966B5A" w:rsidRPr="00E06D23">
        <w:rPr>
          <w:rFonts w:ascii="Times New Roman" w:hAnsi="Times New Roman"/>
        </w:rPr>
        <w:t>на оказание услуг по информационному сопровождению, обновлению и дополнению справочно-правовых систем «Консультант Плюс»</w:t>
      </w:r>
      <w:r>
        <w:rPr>
          <w:rFonts w:ascii="Times New Roman" w:hAnsi="Times New Roman" w:cs="Times New Roman"/>
        </w:rPr>
        <w:t xml:space="preserve"> с ООО «</w:t>
      </w:r>
      <w:r w:rsidR="00966B5A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>».</w:t>
      </w: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966B5A">
        <w:rPr>
          <w:rFonts w:ascii="Times New Roman" w:hAnsi="Times New Roman" w:cs="Times New Roman"/>
        </w:rPr>
        <w:t>А.В. Кожевников</w:t>
      </w:r>
      <w:r w:rsidRPr="004F72EB">
        <w:rPr>
          <w:rFonts w:ascii="Times New Roman" w:hAnsi="Times New Roman" w:cs="Times New Roman"/>
        </w:rPr>
        <w:t xml:space="preserve"> </w:t>
      </w:r>
    </w:p>
    <w:p w:rsidR="00966B5A" w:rsidRPr="0047571E" w:rsidRDefault="00966B5A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966B5A">
        <w:rPr>
          <w:rFonts w:ascii="Times New Roman" w:hAnsi="Times New Roman" w:cs="Times New Roman"/>
        </w:rPr>
        <w:t>Е.Л. Позняк</w:t>
      </w:r>
    </w:p>
    <w:p w:rsidR="00966B5A" w:rsidRDefault="00966B5A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966B5A">
        <w:rPr>
          <w:rFonts w:ascii="Times New Roman" w:hAnsi="Times New Roman" w:cs="Times New Roman"/>
        </w:rPr>
        <w:t>Г.А. Добрынина</w:t>
      </w:r>
    </w:p>
    <w:p w:rsidR="00966B5A" w:rsidRDefault="00966B5A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66B5A" w:rsidRDefault="00966B5A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С.Г. </w:t>
      </w:r>
      <w:proofErr w:type="spellStart"/>
      <w:r>
        <w:rPr>
          <w:rFonts w:ascii="Times New Roman" w:hAnsi="Times New Roman" w:cs="Times New Roman"/>
        </w:rPr>
        <w:t>Козелева</w:t>
      </w:r>
      <w:proofErr w:type="spellEnd"/>
    </w:p>
    <w:p w:rsidR="00C87530" w:rsidRDefault="00C87530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966B5A" w:rsidRDefault="00966B5A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C87530" w:rsidRPr="00FB6765" w:rsidRDefault="00C87530" w:rsidP="00966B5A">
      <w:pPr>
        <w:spacing w:line="240" w:lineRule="exact"/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99732E" w:rsidRPr="00FB6765" w:rsidRDefault="00C87530" w:rsidP="00DE26B2">
      <w:pPr>
        <w:spacing w:line="240" w:lineRule="exact"/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966B5A">
        <w:rPr>
          <w:sz w:val="16"/>
          <w:szCs w:val="16"/>
        </w:rPr>
        <w:t>29</w:t>
      </w:r>
      <w:r w:rsidRPr="00FB6765">
        <w:rPr>
          <w:sz w:val="16"/>
          <w:szCs w:val="16"/>
        </w:rPr>
        <w:t xml:space="preserve">» </w:t>
      </w:r>
      <w:r w:rsidR="00966B5A">
        <w:rPr>
          <w:sz w:val="16"/>
          <w:szCs w:val="16"/>
        </w:rPr>
        <w:t>декабря</w:t>
      </w:r>
      <w:r w:rsidRPr="00FB6765">
        <w:rPr>
          <w:sz w:val="16"/>
          <w:szCs w:val="16"/>
        </w:rPr>
        <w:t xml:space="preserve"> 2016 года</w:t>
      </w:r>
    </w:p>
    <w:sectPr w:rsidR="0099732E" w:rsidRPr="00FB6765" w:rsidSect="00966B5A">
      <w:pgSz w:w="11906" w:h="16838"/>
      <w:pgMar w:top="568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6DF0"/>
    <w:rsid w:val="00007D31"/>
    <w:rsid w:val="00040A7F"/>
    <w:rsid w:val="00041D2A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48C5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8208C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7BA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43ECC"/>
    <w:rsid w:val="009523CE"/>
    <w:rsid w:val="009524C1"/>
    <w:rsid w:val="009538B6"/>
    <w:rsid w:val="00966B5A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26B2"/>
    <w:rsid w:val="00DE462F"/>
    <w:rsid w:val="00DF3BD9"/>
    <w:rsid w:val="00E03737"/>
    <w:rsid w:val="00E0500D"/>
    <w:rsid w:val="00E06B16"/>
    <w:rsid w:val="00E06D23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59E0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A0CCD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AD783C211D95ECB9A9E0A64E25FBB5199FF469C7BCCECABB24E6E9F3FFE5125DF967A2BA9465DnAq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4DE2-8D94-4170-ADCD-2C4C2815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2016-10-19T13:46:00Z</cp:lastPrinted>
  <dcterms:created xsi:type="dcterms:W3CDTF">2016-12-29T13:29:00Z</dcterms:created>
  <dcterms:modified xsi:type="dcterms:W3CDTF">2016-12-29T14:08:00Z</dcterms:modified>
</cp:coreProperties>
</file>