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23496E" w:rsidRDefault="00A15864" w:rsidP="00235C30">
      <w:pPr>
        <w:spacing w:line="240" w:lineRule="auto"/>
        <w:jc w:val="center"/>
        <w:rPr>
          <w:rFonts w:ascii="Times New Roman" w:hAnsi="Times New Roman" w:cs="Times New Roman"/>
          <w:b/>
          <w:sz w:val="28"/>
          <w:szCs w:val="28"/>
        </w:rPr>
      </w:pPr>
      <w:r w:rsidRPr="0023496E">
        <w:rPr>
          <w:rFonts w:ascii="Times New Roman" w:hAnsi="Times New Roman" w:cs="Times New Roman"/>
          <w:b/>
          <w:sz w:val="28"/>
          <w:szCs w:val="28"/>
        </w:rPr>
        <w:t>Техническое задание</w:t>
      </w:r>
      <w:r w:rsidR="00313219" w:rsidRPr="0023496E">
        <w:rPr>
          <w:rFonts w:ascii="Times New Roman" w:hAnsi="Times New Roman" w:cs="Times New Roman"/>
          <w:b/>
          <w:sz w:val="28"/>
          <w:szCs w:val="28"/>
        </w:rPr>
        <w:t xml:space="preserve"> по капитальному ремонту фасада многоквартирного дома</w:t>
      </w:r>
    </w:p>
    <w:p w:rsidR="00A15864" w:rsidRPr="0023496E" w:rsidRDefault="00A15864" w:rsidP="00235C30">
      <w:pPr>
        <w:spacing w:line="240" w:lineRule="auto"/>
        <w:ind w:firstLine="567"/>
        <w:jc w:val="center"/>
        <w:rPr>
          <w:rFonts w:ascii="Times New Roman" w:eastAsia="Calibri" w:hAnsi="Times New Roman" w:cs="Times New Roman"/>
          <w:b/>
          <w:sz w:val="28"/>
          <w:szCs w:val="28"/>
        </w:rPr>
      </w:pPr>
      <w:r w:rsidRPr="0023496E">
        <w:rPr>
          <w:rFonts w:ascii="Times New Roman" w:eastAsia="Calibri" w:hAnsi="Times New Roman" w:cs="Times New Roman"/>
          <w:b/>
          <w:sz w:val="28"/>
          <w:szCs w:val="28"/>
        </w:rPr>
        <w:t>Раздел 1. Общие требования</w:t>
      </w:r>
    </w:p>
    <w:p w:rsidR="00A15864" w:rsidRPr="0023496E" w:rsidRDefault="00A15864" w:rsidP="00F631C9">
      <w:pPr>
        <w:numPr>
          <w:ilvl w:val="0"/>
          <w:numId w:val="3"/>
        </w:numPr>
        <w:spacing w:after="0" w:line="240" w:lineRule="auto"/>
        <w:jc w:val="both"/>
        <w:rPr>
          <w:rFonts w:ascii="Times New Roman" w:hAnsi="Times New Roman" w:cs="Times New Roman"/>
          <w:b/>
          <w:sz w:val="28"/>
          <w:szCs w:val="28"/>
        </w:rPr>
      </w:pPr>
      <w:r w:rsidRPr="0023496E">
        <w:rPr>
          <w:rFonts w:ascii="Times New Roman" w:hAnsi="Times New Roman" w:cs="Times New Roman"/>
          <w:b/>
          <w:sz w:val="28"/>
          <w:szCs w:val="28"/>
        </w:rPr>
        <w:t>Цели и правовое основание для выполнения работ</w:t>
      </w:r>
    </w:p>
    <w:p w:rsidR="00A15864" w:rsidRPr="0023496E" w:rsidRDefault="00A15864" w:rsidP="00F631C9">
      <w:pPr>
        <w:spacing w:line="240" w:lineRule="auto"/>
        <w:ind w:left="283" w:firstLine="708"/>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23496E">
        <w:rPr>
          <w:rFonts w:ascii="Times New Roman" w:eastAsia="Calibri" w:hAnsi="Times New Roman" w:cs="Times New Roman"/>
          <w:sz w:val="28"/>
          <w:szCs w:val="28"/>
        </w:rPr>
        <w:t xml:space="preserve"> </w:t>
      </w:r>
      <w:r w:rsidRPr="0023496E">
        <w:rPr>
          <w:rFonts w:ascii="Times New Roman" w:eastAsia="Calibri" w:hAnsi="Times New Roman" w:cs="Times New Roman"/>
          <w:sz w:val="28"/>
          <w:szCs w:val="28"/>
        </w:rPr>
        <w:t>общего имущества многоквартирных домов</w:t>
      </w:r>
      <w:r w:rsidR="00AB0B32" w:rsidRPr="0023496E">
        <w:rPr>
          <w:rFonts w:ascii="Times New Roman" w:eastAsia="Calibri" w:hAnsi="Times New Roman" w:cs="Times New Roman"/>
          <w:sz w:val="28"/>
          <w:szCs w:val="28"/>
        </w:rPr>
        <w:t>, расположенных на территории</w:t>
      </w:r>
      <w:r w:rsidR="000D1DDE" w:rsidRPr="0023496E">
        <w:rPr>
          <w:rFonts w:ascii="Times New Roman" w:eastAsia="Calibri" w:hAnsi="Times New Roman" w:cs="Times New Roman"/>
          <w:sz w:val="28"/>
          <w:szCs w:val="28"/>
        </w:rPr>
        <w:t xml:space="preserve"> Новгородской области.</w:t>
      </w:r>
      <w:r w:rsidR="00AD7FDF" w:rsidRPr="0023496E">
        <w:rPr>
          <w:rFonts w:ascii="Times New Roman" w:eastAsia="Calibri" w:hAnsi="Times New Roman" w:cs="Times New Roman"/>
          <w:sz w:val="28"/>
          <w:szCs w:val="28"/>
        </w:rPr>
        <w:t xml:space="preserve"> </w:t>
      </w:r>
    </w:p>
    <w:p w:rsidR="00A15864" w:rsidRPr="0023496E" w:rsidRDefault="00A15864" w:rsidP="00F631C9">
      <w:pPr>
        <w:spacing w:line="240" w:lineRule="auto"/>
        <w:ind w:left="283" w:firstLine="708"/>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 xml:space="preserve">1.2. Основанием для выполнения работ является </w:t>
      </w:r>
      <w:r w:rsidR="000D1DDE" w:rsidRPr="0023496E">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23496E">
        <w:rPr>
          <w:rFonts w:ascii="Times New Roman" w:hAnsi="Times New Roman" w:cs="Times New Roman"/>
          <w:spacing w:val="-2"/>
          <w:sz w:val="28"/>
          <w:szCs w:val="28"/>
        </w:rPr>
        <w:t>Правительства Новгородской области от 03.02.2014 № 46 (далее областная программа</w:t>
      </w:r>
      <w:r w:rsidR="00146A90" w:rsidRPr="0023496E">
        <w:rPr>
          <w:rFonts w:ascii="Times New Roman" w:hAnsi="Times New Roman" w:cs="Times New Roman"/>
          <w:spacing w:val="-2"/>
          <w:sz w:val="28"/>
          <w:szCs w:val="28"/>
        </w:rPr>
        <w:t>).</w:t>
      </w:r>
    </w:p>
    <w:p w:rsidR="00A15864" w:rsidRPr="0023496E" w:rsidRDefault="00A15864" w:rsidP="00F631C9">
      <w:pPr>
        <w:spacing w:line="240" w:lineRule="auto"/>
        <w:ind w:firstLine="360"/>
        <w:jc w:val="both"/>
        <w:rPr>
          <w:rFonts w:ascii="Times New Roman" w:eastAsia="Calibri" w:hAnsi="Times New Roman" w:cs="Times New Roman"/>
          <w:b/>
          <w:sz w:val="28"/>
          <w:szCs w:val="28"/>
        </w:rPr>
      </w:pPr>
      <w:r w:rsidRPr="0023496E">
        <w:rPr>
          <w:rFonts w:ascii="Times New Roman" w:eastAsia="Calibri" w:hAnsi="Times New Roman" w:cs="Times New Roman"/>
          <w:b/>
          <w:sz w:val="28"/>
          <w:szCs w:val="28"/>
        </w:rPr>
        <w:t xml:space="preserve">2. </w:t>
      </w:r>
      <w:r w:rsidR="00313219" w:rsidRPr="0023496E">
        <w:rPr>
          <w:rFonts w:ascii="Times New Roman" w:eastAsia="Calibri" w:hAnsi="Times New Roman" w:cs="Times New Roman"/>
          <w:b/>
          <w:sz w:val="28"/>
          <w:szCs w:val="28"/>
        </w:rPr>
        <w:t>Перечень многоквартирных домов, м</w:t>
      </w:r>
      <w:r w:rsidRPr="0023496E">
        <w:rPr>
          <w:rFonts w:ascii="Times New Roman" w:eastAsia="Calibri" w:hAnsi="Times New Roman" w:cs="Times New Roman"/>
          <w:b/>
          <w:sz w:val="28"/>
          <w:szCs w:val="28"/>
        </w:rPr>
        <w:t>есто, условия и сроки (периоды) выполнения работ</w:t>
      </w:r>
      <w:r w:rsidR="00313219" w:rsidRPr="0023496E">
        <w:rPr>
          <w:rFonts w:ascii="Times New Roman" w:eastAsia="Calibri" w:hAnsi="Times New Roman" w:cs="Times New Roman"/>
          <w:b/>
          <w:sz w:val="28"/>
          <w:szCs w:val="28"/>
        </w:rPr>
        <w:t xml:space="preserve"> по капитальному ремонту фасада</w:t>
      </w:r>
    </w:p>
    <w:p w:rsidR="00731095" w:rsidRPr="0023496E" w:rsidRDefault="00A15864" w:rsidP="00731095">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 xml:space="preserve">2.1. </w:t>
      </w:r>
      <w:r w:rsidR="00624FEE" w:rsidRPr="0023496E">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731095" w:rsidRPr="0023496E" w:rsidRDefault="00731095" w:rsidP="00731095">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731095" w:rsidRPr="0023496E" w:rsidRDefault="00731095" w:rsidP="00731095">
      <w:pPr>
        <w:autoSpaceDE w:val="0"/>
        <w:autoSpaceDN w:val="0"/>
        <w:adjustRightInd w:val="0"/>
        <w:spacing w:after="0" w:line="240" w:lineRule="auto"/>
        <w:jc w:val="both"/>
        <w:rPr>
          <w:rFonts w:ascii="Times New Roman" w:hAnsi="Times New Roman" w:cs="Times New Roman"/>
          <w:color w:val="000000"/>
          <w:sz w:val="28"/>
          <w:szCs w:val="28"/>
        </w:rPr>
      </w:pPr>
      <w:r w:rsidRPr="0023496E">
        <w:rPr>
          <w:rFonts w:ascii="Times New Roman" w:hAnsi="Times New Roman" w:cs="Times New Roman"/>
          <w:b/>
          <w:color w:val="000000"/>
          <w:sz w:val="28"/>
          <w:szCs w:val="28"/>
        </w:rPr>
        <w:t>Лот 21/2016</w:t>
      </w:r>
      <w:r w:rsidRPr="0023496E">
        <w:rPr>
          <w:rFonts w:ascii="Times New Roman" w:hAnsi="Times New Roman" w:cs="Times New Roman"/>
          <w:color w:val="000000"/>
          <w:sz w:val="28"/>
          <w:szCs w:val="28"/>
        </w:rPr>
        <w:t>:</w:t>
      </w:r>
    </w:p>
    <w:p w:rsidR="00731095" w:rsidRPr="0023496E" w:rsidRDefault="00731095" w:rsidP="00731095">
      <w:pPr>
        <w:autoSpaceDE w:val="0"/>
        <w:autoSpaceDN w:val="0"/>
        <w:adjustRightInd w:val="0"/>
        <w:spacing w:after="0" w:line="240" w:lineRule="auto"/>
        <w:jc w:val="both"/>
        <w:rPr>
          <w:rFonts w:ascii="Times New Roman" w:hAnsi="Times New Roman" w:cs="Times New Roman"/>
          <w:color w:val="000000"/>
          <w:sz w:val="28"/>
          <w:szCs w:val="28"/>
        </w:rPr>
      </w:pPr>
      <w:r w:rsidRPr="0023496E">
        <w:rPr>
          <w:rFonts w:ascii="Times New Roman" w:hAnsi="Times New Roman" w:cs="Times New Roman"/>
          <w:b/>
          <w:color w:val="000000"/>
          <w:sz w:val="28"/>
          <w:szCs w:val="28"/>
        </w:rPr>
        <w:t>Позиция 1</w:t>
      </w:r>
      <w:r w:rsidRPr="0023496E">
        <w:rPr>
          <w:rFonts w:ascii="Times New Roman" w:hAnsi="Times New Roman" w:cs="Times New Roman"/>
          <w:color w:val="000000"/>
          <w:sz w:val="28"/>
          <w:szCs w:val="28"/>
        </w:rPr>
        <w:t>: Новгородская область, г. Боровичи, ул. Ленинградская, д. 23 - работы по капитальному ремонту фасада многоквартирного дома;</w:t>
      </w:r>
    </w:p>
    <w:p w:rsidR="004B6ADE" w:rsidRPr="0023496E" w:rsidRDefault="00731095" w:rsidP="00731095">
      <w:pPr>
        <w:autoSpaceDE w:val="0"/>
        <w:autoSpaceDN w:val="0"/>
        <w:adjustRightInd w:val="0"/>
        <w:spacing w:after="0" w:line="240" w:lineRule="auto"/>
        <w:jc w:val="both"/>
        <w:rPr>
          <w:rFonts w:ascii="Times New Roman" w:hAnsi="Times New Roman" w:cs="Times New Roman"/>
          <w:color w:val="000000"/>
          <w:sz w:val="28"/>
          <w:szCs w:val="28"/>
        </w:rPr>
      </w:pPr>
      <w:r w:rsidRPr="0023496E">
        <w:rPr>
          <w:rFonts w:ascii="Times New Roman" w:hAnsi="Times New Roman" w:cs="Times New Roman"/>
          <w:b/>
          <w:color w:val="000000"/>
          <w:sz w:val="28"/>
          <w:szCs w:val="28"/>
        </w:rPr>
        <w:t>Позиция 2</w:t>
      </w:r>
      <w:r w:rsidRPr="0023496E">
        <w:rPr>
          <w:rFonts w:ascii="Times New Roman" w:hAnsi="Times New Roman" w:cs="Times New Roman"/>
          <w:color w:val="000000"/>
          <w:sz w:val="28"/>
          <w:szCs w:val="28"/>
        </w:rPr>
        <w:t>: Новгородская область, г. Боровичи, ул. С. Перовской, д. 90А - работы по капитальному ремонту фасада многоквартирного дома.</w:t>
      </w:r>
    </w:p>
    <w:p w:rsidR="00731095" w:rsidRPr="0023496E" w:rsidRDefault="00731095" w:rsidP="00731095">
      <w:pPr>
        <w:autoSpaceDE w:val="0"/>
        <w:autoSpaceDN w:val="0"/>
        <w:adjustRightInd w:val="0"/>
        <w:spacing w:after="0" w:line="240" w:lineRule="auto"/>
        <w:jc w:val="both"/>
        <w:rPr>
          <w:rFonts w:ascii="Times New Roman" w:hAnsi="Times New Roman" w:cs="Times New Roman"/>
          <w:color w:val="000000"/>
          <w:sz w:val="28"/>
          <w:szCs w:val="28"/>
        </w:rPr>
      </w:pPr>
    </w:p>
    <w:p w:rsidR="008E7721" w:rsidRPr="0023496E" w:rsidRDefault="008E7721" w:rsidP="004B6ADE">
      <w:pPr>
        <w:spacing w:line="240" w:lineRule="auto"/>
        <w:jc w:val="both"/>
        <w:rPr>
          <w:rFonts w:ascii="Times New Roman" w:hAnsi="Times New Roman" w:cs="Times New Roman"/>
          <w:bCs/>
          <w:sz w:val="28"/>
          <w:szCs w:val="28"/>
        </w:rPr>
      </w:pPr>
      <w:r w:rsidRPr="0023496E">
        <w:rPr>
          <w:rFonts w:ascii="Times New Roman" w:hAnsi="Times New Roman" w:cs="Times New Roman"/>
          <w:sz w:val="28"/>
          <w:szCs w:val="28"/>
        </w:rPr>
        <w:t xml:space="preserve">2.2. </w:t>
      </w:r>
      <w:r w:rsidRPr="0023496E">
        <w:rPr>
          <w:rFonts w:ascii="Times New Roman" w:hAnsi="Times New Roman" w:cs="Times New Roman"/>
          <w:bCs/>
          <w:sz w:val="28"/>
          <w:szCs w:val="28"/>
        </w:rPr>
        <w:t>Устанавливаются следующие сроки выполнения работ:</w:t>
      </w:r>
    </w:p>
    <w:p w:rsidR="0023496E" w:rsidRPr="0023496E" w:rsidRDefault="0023496E" w:rsidP="0023496E">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Дата начала работ:</w:t>
      </w:r>
    </w:p>
    <w:p w:rsidR="0023496E" w:rsidRPr="0023496E" w:rsidRDefault="0023496E" w:rsidP="0023496E">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 по капитальному ремонту системы электроснабжения, лифта многоквартирного дома «15» января 2016 года;</w:t>
      </w:r>
    </w:p>
    <w:p w:rsidR="0023496E" w:rsidRPr="0023496E" w:rsidRDefault="0023496E" w:rsidP="0023496E">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23496E" w:rsidRPr="0023496E" w:rsidRDefault="0023496E" w:rsidP="0023496E">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 xml:space="preserve">- по капитальному ремонту системы теплоснабжения многоквартирного дома «15» мая 2016 года. </w:t>
      </w:r>
    </w:p>
    <w:p w:rsidR="008E7721" w:rsidRPr="0023496E" w:rsidRDefault="008E7721" w:rsidP="008E7721">
      <w:pPr>
        <w:spacing w:line="240" w:lineRule="auto"/>
        <w:ind w:firstLine="708"/>
        <w:jc w:val="both"/>
        <w:rPr>
          <w:rFonts w:ascii="Times New Roman" w:hAnsi="Times New Roman" w:cs="Times New Roman"/>
          <w:color w:val="000000"/>
          <w:sz w:val="28"/>
          <w:szCs w:val="28"/>
        </w:rPr>
      </w:pPr>
      <w:r w:rsidRPr="0023496E">
        <w:rPr>
          <w:rFonts w:ascii="Times New Roman" w:hAnsi="Times New Roman" w:cs="Times New Roman"/>
          <w:sz w:val="28"/>
          <w:szCs w:val="28"/>
        </w:rPr>
        <w:t xml:space="preserve">Срок окончания выполнения работ: не позднее 60 календарных дней с даты </w:t>
      </w:r>
      <w:r w:rsidR="0023496E">
        <w:rPr>
          <w:rFonts w:ascii="Times New Roman" w:hAnsi="Times New Roman" w:cs="Times New Roman"/>
          <w:sz w:val="28"/>
          <w:szCs w:val="28"/>
        </w:rPr>
        <w:t>начала работ</w:t>
      </w:r>
      <w:bookmarkStart w:id="0" w:name="_GoBack"/>
      <w:bookmarkEnd w:id="0"/>
      <w:r w:rsidRPr="0023496E">
        <w:rPr>
          <w:rFonts w:ascii="Times New Roman" w:hAnsi="Times New Roman" w:cs="Times New Roman"/>
          <w:sz w:val="28"/>
          <w:szCs w:val="28"/>
        </w:rPr>
        <w:t>.</w:t>
      </w:r>
    </w:p>
    <w:p w:rsidR="008E7721" w:rsidRPr="0023496E" w:rsidRDefault="008E7721" w:rsidP="008E7721">
      <w:pPr>
        <w:spacing w:line="240" w:lineRule="auto"/>
        <w:ind w:firstLine="708"/>
        <w:jc w:val="both"/>
        <w:rPr>
          <w:rFonts w:ascii="Times New Roman" w:hAnsi="Times New Roman" w:cs="Times New Roman"/>
          <w:sz w:val="28"/>
          <w:szCs w:val="28"/>
          <w:highlight w:val="yellow"/>
        </w:rPr>
      </w:pPr>
      <w:r w:rsidRPr="0023496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23496E" w:rsidRDefault="008E7721" w:rsidP="008E7721">
      <w:pPr>
        <w:spacing w:line="240" w:lineRule="auto"/>
        <w:jc w:val="both"/>
        <w:rPr>
          <w:rFonts w:ascii="Times New Roman" w:hAnsi="Times New Roman" w:cs="Times New Roman"/>
          <w:sz w:val="28"/>
          <w:szCs w:val="28"/>
          <w:u w:val="single"/>
        </w:rPr>
      </w:pPr>
      <w:r w:rsidRPr="0023496E">
        <w:rPr>
          <w:rFonts w:ascii="Times New Roman" w:hAnsi="Times New Roman" w:cs="Times New Roman"/>
          <w:color w:val="FF0000"/>
          <w:sz w:val="28"/>
          <w:szCs w:val="28"/>
        </w:rPr>
        <w:tab/>
      </w:r>
      <w:r w:rsidRPr="0023496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8E7721" w:rsidRPr="0023496E" w:rsidRDefault="008E7721" w:rsidP="008E772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23496E">
        <w:rPr>
          <w:rFonts w:ascii="Times New Roman" w:hAnsi="Times New Roman" w:cs="Times New Roman"/>
          <w:sz w:val="28"/>
          <w:szCs w:val="28"/>
        </w:rPr>
        <w:lastRenderedPageBreak/>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943CA6" w:rsidRPr="0023496E" w:rsidRDefault="00943CA6" w:rsidP="008E7721">
      <w:pPr>
        <w:spacing w:line="240" w:lineRule="auto"/>
        <w:jc w:val="center"/>
        <w:rPr>
          <w:rFonts w:ascii="Times New Roman" w:hAnsi="Times New Roman" w:cs="Times New Roman"/>
          <w:b/>
          <w:color w:val="000000"/>
          <w:sz w:val="28"/>
          <w:szCs w:val="28"/>
        </w:rPr>
      </w:pPr>
    </w:p>
    <w:p w:rsidR="00943CA6" w:rsidRPr="0023496E" w:rsidRDefault="00943CA6" w:rsidP="008E7721">
      <w:pPr>
        <w:spacing w:line="240" w:lineRule="auto"/>
        <w:jc w:val="center"/>
        <w:rPr>
          <w:rFonts w:ascii="Times New Roman" w:hAnsi="Times New Roman" w:cs="Times New Roman"/>
          <w:b/>
          <w:color w:val="000000"/>
          <w:sz w:val="28"/>
          <w:szCs w:val="28"/>
        </w:rPr>
      </w:pPr>
    </w:p>
    <w:p w:rsidR="008E7721" w:rsidRPr="0023496E" w:rsidRDefault="008E7721" w:rsidP="008E7721">
      <w:pPr>
        <w:spacing w:line="240" w:lineRule="auto"/>
        <w:jc w:val="center"/>
        <w:rPr>
          <w:rFonts w:ascii="Times New Roman" w:hAnsi="Times New Roman" w:cs="Times New Roman"/>
          <w:b/>
          <w:color w:val="000000"/>
          <w:sz w:val="28"/>
          <w:szCs w:val="28"/>
        </w:rPr>
      </w:pPr>
      <w:r w:rsidRPr="0023496E">
        <w:rPr>
          <w:rFonts w:ascii="Times New Roman" w:hAnsi="Times New Roman" w:cs="Times New Roman"/>
          <w:b/>
          <w:color w:val="000000"/>
          <w:sz w:val="28"/>
          <w:szCs w:val="28"/>
        </w:rPr>
        <w:t>3. Порядок формирования цены договора</w:t>
      </w:r>
    </w:p>
    <w:p w:rsidR="008E7721" w:rsidRPr="0023496E" w:rsidRDefault="008E7721" w:rsidP="008E7721">
      <w:pPr>
        <w:spacing w:line="240" w:lineRule="auto"/>
        <w:jc w:val="both"/>
        <w:rPr>
          <w:rFonts w:ascii="Times New Roman" w:hAnsi="Times New Roman" w:cs="Times New Roman"/>
          <w:sz w:val="28"/>
          <w:szCs w:val="28"/>
        </w:rPr>
      </w:pPr>
      <w:r w:rsidRPr="0023496E">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23496E" w:rsidRDefault="008E7721" w:rsidP="008E7721">
      <w:pPr>
        <w:spacing w:line="240" w:lineRule="auto"/>
        <w:jc w:val="both"/>
        <w:rPr>
          <w:rFonts w:ascii="Times New Roman" w:hAnsi="Times New Roman" w:cs="Times New Roman"/>
          <w:color w:val="000000"/>
          <w:sz w:val="28"/>
          <w:szCs w:val="28"/>
        </w:rPr>
      </w:pPr>
      <w:r w:rsidRPr="0023496E">
        <w:rPr>
          <w:rFonts w:ascii="Times New Roman" w:hAnsi="Times New Roman" w:cs="Times New Roman"/>
          <w:sz w:val="28"/>
          <w:szCs w:val="28"/>
        </w:rPr>
        <w:t xml:space="preserve">3.2. Цена </w:t>
      </w:r>
      <w:r w:rsidRPr="0023496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23496E">
        <w:rPr>
          <w:rFonts w:ascii="Times New Roman" w:hAnsi="Times New Roman" w:cs="Times New Roman"/>
          <w:sz w:val="28"/>
          <w:szCs w:val="28"/>
        </w:rPr>
        <w:t xml:space="preserve">Новгородской </w:t>
      </w:r>
      <w:r w:rsidRPr="0023496E">
        <w:rPr>
          <w:rFonts w:ascii="Times New Roman" w:hAnsi="Times New Roman" w:cs="Times New Roman"/>
          <w:color w:val="000000"/>
          <w:sz w:val="28"/>
          <w:szCs w:val="28"/>
        </w:rPr>
        <w:t>области.</w:t>
      </w:r>
    </w:p>
    <w:p w:rsidR="008E7721" w:rsidRPr="0023496E" w:rsidRDefault="008E7721" w:rsidP="008E7721">
      <w:pPr>
        <w:spacing w:line="240" w:lineRule="auto"/>
        <w:jc w:val="both"/>
        <w:rPr>
          <w:rFonts w:ascii="Times New Roman" w:hAnsi="Times New Roman" w:cs="Times New Roman"/>
          <w:bCs/>
          <w:sz w:val="28"/>
          <w:szCs w:val="28"/>
          <w:highlight w:val="yellow"/>
        </w:rPr>
      </w:pPr>
      <w:r w:rsidRPr="0023496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23496E" w:rsidRDefault="008E7721" w:rsidP="008E7721">
      <w:pPr>
        <w:snapToGrid w:val="0"/>
        <w:spacing w:line="240" w:lineRule="auto"/>
        <w:ind w:firstLine="567"/>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23496E" w:rsidRDefault="008E7721" w:rsidP="008E7721">
      <w:pPr>
        <w:snapToGrid w:val="0"/>
        <w:spacing w:line="240" w:lineRule="auto"/>
        <w:ind w:firstLine="567"/>
        <w:jc w:val="both"/>
        <w:rPr>
          <w:rFonts w:ascii="Times New Roman" w:hAnsi="Times New Roman" w:cs="Times New Roman"/>
          <w:color w:val="000000"/>
          <w:sz w:val="28"/>
          <w:szCs w:val="28"/>
        </w:rPr>
      </w:pPr>
      <w:r w:rsidRPr="0023496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23496E" w:rsidRDefault="008E7721" w:rsidP="008E7721">
      <w:pPr>
        <w:pStyle w:val="Style22"/>
        <w:widowControl/>
        <w:spacing w:line="240" w:lineRule="auto"/>
        <w:jc w:val="both"/>
        <w:rPr>
          <w:rStyle w:val="FontStyle29"/>
          <w:sz w:val="28"/>
          <w:szCs w:val="28"/>
        </w:rPr>
      </w:pPr>
      <w:r w:rsidRPr="0023496E">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23496E" w:rsidRDefault="008E7721" w:rsidP="008E7721">
      <w:pPr>
        <w:pStyle w:val="Style2"/>
        <w:widowControl/>
        <w:spacing w:before="19" w:line="240" w:lineRule="auto"/>
        <w:rPr>
          <w:bCs/>
          <w:color w:val="000000"/>
          <w:sz w:val="28"/>
          <w:szCs w:val="28"/>
        </w:rPr>
      </w:pPr>
      <w:r w:rsidRPr="0023496E">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23496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23496E" w:rsidRDefault="008E7721" w:rsidP="008E7721">
      <w:pPr>
        <w:pStyle w:val="Style2"/>
        <w:widowControl/>
        <w:spacing w:before="19" w:line="240" w:lineRule="auto"/>
        <w:rPr>
          <w:bCs/>
          <w:color w:val="000000"/>
          <w:sz w:val="28"/>
          <w:szCs w:val="28"/>
        </w:rPr>
      </w:pPr>
    </w:p>
    <w:p w:rsidR="00596F07" w:rsidRPr="0023496E" w:rsidRDefault="008E7721" w:rsidP="00596F07">
      <w:pPr>
        <w:keepNext/>
        <w:ind w:firstLine="360"/>
        <w:jc w:val="center"/>
        <w:outlineLvl w:val="0"/>
        <w:rPr>
          <w:rFonts w:ascii="Times New Roman" w:hAnsi="Times New Roman" w:cs="Times New Roman"/>
          <w:b/>
          <w:bCs/>
          <w:color w:val="000000"/>
          <w:sz w:val="28"/>
          <w:szCs w:val="28"/>
        </w:rPr>
      </w:pPr>
      <w:r w:rsidRPr="0023496E">
        <w:rPr>
          <w:rFonts w:ascii="Times New Roman" w:hAnsi="Times New Roman" w:cs="Times New Roman"/>
          <w:color w:val="000000"/>
          <w:sz w:val="28"/>
          <w:szCs w:val="28"/>
        </w:rPr>
        <w:lastRenderedPageBreak/>
        <w:tab/>
      </w:r>
      <w:r w:rsidR="00596F07" w:rsidRPr="0023496E">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23496E" w:rsidRDefault="00596F07" w:rsidP="00596F07">
      <w:pPr>
        <w:ind w:firstLine="360"/>
        <w:jc w:val="center"/>
        <w:rPr>
          <w:rFonts w:ascii="Times New Roman" w:hAnsi="Times New Roman" w:cs="Times New Roman"/>
          <w:b/>
          <w:color w:val="000000"/>
          <w:sz w:val="28"/>
          <w:szCs w:val="28"/>
        </w:rPr>
      </w:pPr>
      <w:r w:rsidRPr="0023496E">
        <w:rPr>
          <w:rFonts w:ascii="Times New Roman" w:hAnsi="Times New Roman" w:cs="Times New Roman"/>
          <w:b/>
          <w:bCs/>
          <w:color w:val="000000"/>
          <w:sz w:val="28"/>
          <w:szCs w:val="28"/>
        </w:rPr>
        <w:t xml:space="preserve">1. Требования к количественным характеристикам (объему) </w:t>
      </w:r>
      <w:r w:rsidRPr="0023496E">
        <w:rPr>
          <w:rFonts w:ascii="Times New Roman" w:hAnsi="Times New Roman" w:cs="Times New Roman"/>
          <w:b/>
          <w:color w:val="000000"/>
          <w:sz w:val="28"/>
          <w:szCs w:val="28"/>
        </w:rPr>
        <w:t>работ</w:t>
      </w:r>
    </w:p>
    <w:p w:rsidR="00596F07" w:rsidRPr="0023496E" w:rsidRDefault="00596F07" w:rsidP="00596F07">
      <w:pPr>
        <w:jc w:val="both"/>
        <w:rPr>
          <w:rFonts w:ascii="Times New Roman" w:hAnsi="Times New Roman" w:cs="Times New Roman"/>
          <w:color w:val="000000"/>
          <w:sz w:val="28"/>
          <w:szCs w:val="28"/>
        </w:rPr>
      </w:pPr>
      <w:r w:rsidRPr="0023496E">
        <w:rPr>
          <w:rFonts w:ascii="Times New Roman" w:hAnsi="Times New Roman" w:cs="Times New Roman"/>
          <w:b/>
          <w:bCs/>
          <w:color w:val="FF0000"/>
          <w:sz w:val="28"/>
          <w:szCs w:val="28"/>
        </w:rPr>
        <w:t xml:space="preserve">          </w:t>
      </w:r>
      <w:r w:rsidRPr="0023496E">
        <w:rPr>
          <w:rFonts w:ascii="Times New Roman" w:hAnsi="Times New Roman" w:cs="Times New Roman"/>
          <w:bCs/>
          <w:color w:val="000000"/>
          <w:sz w:val="28"/>
          <w:szCs w:val="28"/>
        </w:rPr>
        <w:t xml:space="preserve">1. </w:t>
      </w:r>
      <w:r w:rsidRPr="0023496E">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23496E">
        <w:rPr>
          <w:rFonts w:ascii="Times New Roman" w:hAnsi="Times New Roman" w:cs="Times New Roman"/>
          <w:color w:val="000000"/>
          <w:sz w:val="28"/>
          <w:szCs w:val="28"/>
        </w:rPr>
        <w:t xml:space="preserve"> с дефектными ведомостями работ</w:t>
      </w:r>
      <w:r w:rsidRPr="0023496E">
        <w:rPr>
          <w:rFonts w:ascii="Times New Roman" w:hAnsi="Times New Roman" w:cs="Times New Roman"/>
          <w:color w:val="000000"/>
          <w:sz w:val="28"/>
          <w:szCs w:val="28"/>
        </w:rPr>
        <w:t>, являющимися неотъемлемой частью технического задания.</w:t>
      </w:r>
    </w:p>
    <w:p w:rsidR="00596F07" w:rsidRPr="0023496E" w:rsidRDefault="00596F07" w:rsidP="00596F07">
      <w:pPr>
        <w:spacing w:after="0" w:line="240" w:lineRule="auto"/>
        <w:jc w:val="center"/>
        <w:rPr>
          <w:rFonts w:ascii="Times New Roman" w:eastAsia="Times New Roman" w:hAnsi="Times New Roman" w:cs="Times New Roman"/>
          <w:b/>
          <w:color w:val="000000"/>
          <w:sz w:val="28"/>
          <w:szCs w:val="28"/>
        </w:rPr>
      </w:pPr>
      <w:r w:rsidRPr="0023496E">
        <w:rPr>
          <w:rFonts w:ascii="Times New Roman" w:hAnsi="Times New Roman" w:cs="Times New Roman"/>
          <w:color w:val="000000"/>
          <w:sz w:val="28"/>
          <w:szCs w:val="28"/>
        </w:rPr>
        <w:t xml:space="preserve">     </w:t>
      </w:r>
      <w:r w:rsidRPr="0023496E">
        <w:rPr>
          <w:rFonts w:ascii="Times New Roman" w:eastAsia="Times New Roman" w:hAnsi="Times New Roman" w:cs="Times New Roman"/>
          <w:b/>
          <w:bCs/>
          <w:color w:val="000000"/>
          <w:sz w:val="28"/>
          <w:szCs w:val="28"/>
        </w:rPr>
        <w:t xml:space="preserve">2. Требования к качеству и безопасности </w:t>
      </w:r>
      <w:r w:rsidRPr="0023496E">
        <w:rPr>
          <w:rFonts w:ascii="Times New Roman" w:eastAsia="Times New Roman" w:hAnsi="Times New Roman" w:cs="Times New Roman"/>
          <w:b/>
          <w:color w:val="000000"/>
          <w:sz w:val="28"/>
          <w:szCs w:val="28"/>
        </w:rPr>
        <w:t>работ</w:t>
      </w:r>
    </w:p>
    <w:p w:rsidR="00596F07" w:rsidRPr="0023496E"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23496E" w:rsidRDefault="00596F07" w:rsidP="00596F07">
      <w:pPr>
        <w:spacing w:after="0" w:line="240" w:lineRule="auto"/>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23496E">
          <w:rPr>
            <w:rFonts w:ascii="Times New Roman" w:eastAsia="Times New Roman" w:hAnsi="Times New Roman" w:cs="Times New Roman"/>
            <w:color w:val="000000"/>
            <w:sz w:val="28"/>
            <w:szCs w:val="28"/>
          </w:rPr>
          <w:t>29.12.2004</w:t>
        </w:r>
      </w:smartTag>
      <w:r w:rsidRPr="0023496E">
        <w:rPr>
          <w:rFonts w:ascii="Times New Roman" w:eastAsia="Times New Roman" w:hAnsi="Times New Roman" w:cs="Times New Roman"/>
          <w:color w:val="000000"/>
          <w:sz w:val="28"/>
          <w:szCs w:val="28"/>
        </w:rPr>
        <w:t xml:space="preserve"> № 190-ФЗ;</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23496E">
          <w:rPr>
            <w:rFonts w:ascii="Times New Roman" w:eastAsia="Times New Roman" w:hAnsi="Times New Roman" w:cs="Times New Roman"/>
            <w:color w:val="000000"/>
            <w:sz w:val="28"/>
            <w:szCs w:val="28"/>
          </w:rPr>
          <w:t>21.12.1994</w:t>
        </w:r>
      </w:smartTag>
      <w:r w:rsidRPr="0023496E">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23496E">
          <w:rPr>
            <w:rFonts w:ascii="Times New Roman" w:eastAsia="Times New Roman" w:hAnsi="Times New Roman" w:cs="Times New Roman"/>
            <w:color w:val="000000"/>
            <w:sz w:val="28"/>
            <w:szCs w:val="28"/>
          </w:rPr>
          <w:t>21-01-97</w:t>
        </w:r>
      </w:smartTag>
      <w:r w:rsidRPr="0023496E">
        <w:rPr>
          <w:rFonts w:ascii="Times New Roman" w:eastAsia="Times New Roman" w:hAnsi="Times New Roman" w:cs="Times New Roman"/>
          <w:color w:val="000000"/>
          <w:sz w:val="28"/>
          <w:szCs w:val="28"/>
        </w:rPr>
        <w:t>* «Пожарная безопасность зданий и сооружений»;</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23496E">
          <w:rPr>
            <w:rFonts w:ascii="Times New Roman" w:eastAsia="Times New Roman" w:hAnsi="Times New Roman" w:cs="Times New Roman"/>
            <w:color w:val="000000"/>
            <w:sz w:val="28"/>
            <w:szCs w:val="28"/>
          </w:rPr>
          <w:t>30.03.1999</w:t>
        </w:r>
      </w:smartTag>
      <w:r w:rsidRPr="0023496E">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hAnsi="Times New Roman" w:cs="Times New Roman"/>
          <w:sz w:val="28"/>
          <w:szCs w:val="28"/>
        </w:rPr>
        <w:t>СНиП 2.04.01-85 "Внутренний водопровод и канализация зданий";</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hAnsi="Times New Roman" w:cs="Times New Roman"/>
          <w:sz w:val="28"/>
          <w:szCs w:val="28"/>
        </w:rPr>
        <w:t xml:space="preserve"> </w:t>
      </w:r>
      <w:r w:rsidRPr="0023496E">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hAnsi="Times New Roman" w:cs="Times New Roman"/>
          <w:sz w:val="28"/>
          <w:szCs w:val="28"/>
        </w:rPr>
        <w:t>Федеральный закон от 07.12.2012 N 416-ФЗ "О водоснабжении и водоотведении";</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23496E"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23496E">
        <w:rPr>
          <w:rStyle w:val="apple-converted-space"/>
          <w:rFonts w:ascii="Times New Roman" w:hAnsi="Times New Roman" w:cs="Times New Roman"/>
          <w:sz w:val="28"/>
          <w:szCs w:val="28"/>
        </w:rPr>
        <w:t>Правила </w:t>
      </w:r>
      <w:r w:rsidRPr="0023496E">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23496E" w:rsidRDefault="00596F07" w:rsidP="00596F07">
      <w:pPr>
        <w:spacing w:after="0" w:line="240" w:lineRule="auto"/>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         </w:t>
      </w:r>
      <w:r w:rsidRPr="0023496E">
        <w:rPr>
          <w:rFonts w:ascii="Times New Roman" w:eastAsia="Times New Roman" w:hAnsi="Times New Roman" w:cs="Times New Roman"/>
          <w:sz w:val="28"/>
          <w:szCs w:val="28"/>
        </w:rPr>
        <w:t xml:space="preserve">  </w:t>
      </w:r>
      <w:r w:rsidRPr="0023496E">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w:t>
      </w:r>
      <w:r w:rsidRPr="0023496E">
        <w:rPr>
          <w:rFonts w:ascii="Times New Roman" w:eastAsia="Times New Roman" w:hAnsi="Times New Roman" w:cs="Times New Roman"/>
          <w:color w:val="000000"/>
          <w:sz w:val="28"/>
          <w:szCs w:val="28"/>
        </w:rPr>
        <w:lastRenderedPageBreak/>
        <w:t xml:space="preserve">07.02.1992 N 2300-1 «О защите прав потребителей» (с изменениями и дополнениями, вступивших в силу с 29.09.2011г.) </w:t>
      </w:r>
    </w:p>
    <w:p w:rsidR="00596F07" w:rsidRPr="0023496E"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bCs/>
          <w:color w:val="000000"/>
          <w:sz w:val="28"/>
          <w:szCs w:val="28"/>
        </w:rPr>
        <w:t xml:space="preserve">  В соответствии со статьей 7 </w:t>
      </w:r>
      <w:r w:rsidRPr="0023496E">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23496E"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23496E">
          <w:rPr>
            <w:rFonts w:ascii="Times New Roman" w:eastAsia="Times New Roman" w:hAnsi="Times New Roman" w:cs="Times New Roman"/>
            <w:color w:val="000000"/>
            <w:sz w:val="28"/>
            <w:szCs w:val="28"/>
          </w:rPr>
          <w:t>12-03-2001</w:t>
        </w:r>
      </w:smartTag>
      <w:r w:rsidRPr="0023496E">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23496E">
          <w:rPr>
            <w:rFonts w:ascii="Times New Roman" w:eastAsia="Times New Roman" w:hAnsi="Times New Roman" w:cs="Times New Roman"/>
            <w:color w:val="000000"/>
            <w:sz w:val="28"/>
            <w:szCs w:val="28"/>
          </w:rPr>
          <w:t>12-04-2002</w:t>
        </w:r>
      </w:smartTag>
      <w:r w:rsidRPr="0023496E">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23496E"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Подрядчик обязан:</w:t>
      </w:r>
    </w:p>
    <w:p w:rsidR="00596F07" w:rsidRPr="0023496E"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23496E" w:rsidRDefault="00596F07" w:rsidP="00596F07">
      <w:pPr>
        <w:spacing w:after="0" w:line="240" w:lineRule="auto"/>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23496E"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23496E"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23496E"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23496E"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23496E">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23496E"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23496E" w:rsidRDefault="00596F07" w:rsidP="00596F07">
      <w:pPr>
        <w:spacing w:after="0" w:line="240" w:lineRule="auto"/>
        <w:jc w:val="center"/>
        <w:rPr>
          <w:rFonts w:ascii="Times New Roman" w:eastAsia="Times New Roman" w:hAnsi="Times New Roman" w:cs="Times New Roman"/>
          <w:b/>
          <w:color w:val="000000"/>
          <w:sz w:val="28"/>
          <w:szCs w:val="28"/>
        </w:rPr>
      </w:pPr>
      <w:r w:rsidRPr="0023496E">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23496E" w:rsidRDefault="00596F07" w:rsidP="00596F07">
      <w:pPr>
        <w:spacing w:after="0" w:line="240" w:lineRule="auto"/>
        <w:rPr>
          <w:rFonts w:ascii="Times New Roman" w:eastAsia="Times New Roman" w:hAnsi="Times New Roman" w:cs="Times New Roman"/>
          <w:color w:val="000000"/>
          <w:sz w:val="28"/>
          <w:szCs w:val="28"/>
        </w:rPr>
      </w:pPr>
    </w:p>
    <w:p w:rsidR="0011583B" w:rsidRPr="0023496E"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23496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23496E">
        <w:rPr>
          <w:rFonts w:ascii="Times New Roman" w:hAnsi="Times New Roman" w:cs="Times New Roman"/>
          <w:sz w:val="28"/>
          <w:szCs w:val="28"/>
        </w:rPr>
        <w:t>с ГОСТом.</w:t>
      </w:r>
    </w:p>
    <w:p w:rsidR="0011583B" w:rsidRPr="0023496E"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23496E">
        <w:rPr>
          <w:rFonts w:ascii="Times New Roman" w:hAnsi="Times New Roman" w:cs="Times New Roman"/>
          <w:sz w:val="28"/>
          <w:szCs w:val="28"/>
        </w:rPr>
        <w:t>Подрядчик должен:</w:t>
      </w:r>
    </w:p>
    <w:p w:rsidR="0011583B" w:rsidRPr="0023496E"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23496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23496E" w:rsidRDefault="0011583B" w:rsidP="0011583B">
      <w:pPr>
        <w:spacing w:line="240" w:lineRule="auto"/>
        <w:jc w:val="both"/>
        <w:rPr>
          <w:rFonts w:ascii="Times New Roman" w:hAnsi="Times New Roman" w:cs="Times New Roman"/>
          <w:sz w:val="28"/>
          <w:szCs w:val="28"/>
        </w:rPr>
      </w:pPr>
      <w:r w:rsidRPr="0023496E">
        <w:rPr>
          <w:rFonts w:ascii="Times New Roman" w:hAnsi="Times New Roman" w:cs="Times New Roman"/>
          <w:sz w:val="28"/>
          <w:szCs w:val="28"/>
        </w:rPr>
        <w:lastRenderedPageBreak/>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Times New Roman" w:hAnsi="Times New Roman" w:cs="Times New Roman"/>
                <w:sz w:val="28"/>
                <w:szCs w:val="28"/>
              </w:rPr>
              <w:t>Согласно п.2.1</w:t>
            </w:r>
          </w:p>
          <w:p w:rsidR="00331D6C" w:rsidRPr="0023496E" w:rsidRDefault="00331D6C">
            <w:pPr>
              <w:spacing w:line="240" w:lineRule="auto"/>
              <w:jc w:val="both"/>
              <w:rPr>
                <w:rFonts w:ascii="Times New Roman" w:eastAsia="Calibri" w:hAnsi="Times New Roman" w:cs="Times New Roman"/>
                <w:sz w:val="28"/>
                <w:szCs w:val="28"/>
              </w:rPr>
            </w:pPr>
          </w:p>
          <w:p w:rsidR="00331D6C" w:rsidRPr="0023496E" w:rsidRDefault="00331D6C">
            <w:pPr>
              <w:spacing w:after="0" w:line="240" w:lineRule="auto"/>
              <w:jc w:val="both"/>
              <w:rPr>
                <w:rFonts w:ascii="Times New Roman" w:eastAsia="Calibri" w:hAnsi="Times New Roman" w:cs="Times New Roman"/>
                <w:sz w:val="28"/>
                <w:szCs w:val="28"/>
                <w:lang w:eastAsia="en-US"/>
              </w:rPr>
            </w:pPr>
          </w:p>
          <w:p w:rsidR="00331D6C" w:rsidRPr="0023496E" w:rsidRDefault="00331D6C">
            <w:pPr>
              <w:spacing w:after="0" w:line="240" w:lineRule="auto"/>
              <w:jc w:val="both"/>
              <w:rPr>
                <w:rFonts w:ascii="Times New Roman" w:eastAsia="Calibri" w:hAnsi="Times New Roman" w:cs="Times New Roman"/>
                <w:sz w:val="28"/>
                <w:szCs w:val="28"/>
              </w:rPr>
            </w:pPr>
          </w:p>
        </w:tc>
      </w:tr>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Theme="minorHAnsi" w:hAnsi="Times New Roman" w:cs="Times New Roman"/>
                <w:bCs/>
                <w:sz w:val="28"/>
                <w:szCs w:val="28"/>
                <w:lang w:eastAsia="en-US"/>
              </w:rPr>
            </w:pPr>
            <w:r w:rsidRPr="0023496E">
              <w:rPr>
                <w:rFonts w:ascii="Times New Roman" w:eastAsia="Calibri" w:hAnsi="Times New Roman" w:cs="Times New Roman"/>
                <w:sz w:val="28"/>
                <w:szCs w:val="28"/>
              </w:rPr>
              <w:t>Неизменность существующих архитектурно-планировочных решений.</w:t>
            </w:r>
            <w:r w:rsidRPr="0023496E">
              <w:rPr>
                <w:rFonts w:ascii="Times New Roman" w:hAnsi="Times New Roman" w:cs="Times New Roman"/>
                <w:bCs/>
                <w:sz w:val="28"/>
                <w:szCs w:val="28"/>
              </w:rPr>
              <w:t xml:space="preserve">         </w:t>
            </w:r>
          </w:p>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hAnsi="Times New Roman" w:cs="Times New Roman"/>
                <w:bCs/>
                <w:sz w:val="28"/>
                <w:szCs w:val="28"/>
              </w:rPr>
              <w:t>Паспорт фасада изготавливается подрядчиком</w:t>
            </w:r>
            <w:r w:rsidRPr="0023496E">
              <w:rPr>
                <w:rFonts w:ascii="Times New Roman" w:eastAsia="Calibri" w:hAnsi="Times New Roman" w:cs="Times New Roman"/>
                <w:sz w:val="28"/>
                <w:szCs w:val="28"/>
              </w:rPr>
              <w:t>.</w:t>
            </w:r>
            <w:r w:rsidR="00624FEE" w:rsidRPr="0023496E">
              <w:rPr>
                <w:rFonts w:ascii="Times New Roman" w:eastAsia="Calibri" w:hAnsi="Times New Roman" w:cs="Times New Roman"/>
                <w:sz w:val="28"/>
                <w:szCs w:val="28"/>
              </w:rPr>
              <w:t xml:space="preserve"> </w:t>
            </w:r>
            <w:r w:rsidRPr="0023496E">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23496E">
              <w:rPr>
                <w:rFonts w:ascii="Times New Roman" w:hAnsi="Times New Roman" w:cs="Times New Roman"/>
                <w:bCs/>
                <w:sz w:val="28"/>
                <w:szCs w:val="28"/>
              </w:rPr>
              <w:t xml:space="preserve">- </w:t>
            </w:r>
          </w:p>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Принятые решения дополнительно согласовать с Заказчиком.</w:t>
            </w:r>
          </w:p>
        </w:tc>
      </w:tr>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23496E" w:rsidRDefault="00331D6C" w:rsidP="00624FEE">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23496E">
              <w:rPr>
                <w:rFonts w:ascii="Times New Roman" w:eastAsia="Calibri" w:hAnsi="Times New Roman" w:cs="Times New Roman"/>
                <w:sz w:val="28"/>
                <w:szCs w:val="28"/>
              </w:rPr>
              <w:t>асно</w:t>
            </w:r>
            <w:r w:rsidRPr="0023496E">
              <w:rPr>
                <w:rFonts w:ascii="Times New Roman" w:eastAsia="Calibri" w:hAnsi="Times New Roman" w:cs="Times New Roman"/>
                <w:sz w:val="28"/>
                <w:szCs w:val="28"/>
              </w:rPr>
              <w:t xml:space="preserve"> СНиП 12-03-2001.</w:t>
            </w:r>
          </w:p>
        </w:tc>
      </w:tr>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 xml:space="preserve">На период проведения СМР по капитальному ремонту </w:t>
            </w:r>
            <w:r w:rsidRPr="0023496E">
              <w:rPr>
                <w:rFonts w:ascii="Times New Roman" w:eastAsia="Calibri" w:hAnsi="Times New Roman" w:cs="Times New Roman"/>
                <w:b/>
                <w:sz w:val="28"/>
                <w:szCs w:val="28"/>
              </w:rPr>
              <w:t>фасадов</w:t>
            </w:r>
            <w:r w:rsidRPr="0023496E">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 xml:space="preserve">Мероприятия по гражданской обороне и </w:t>
            </w:r>
            <w:r w:rsidRPr="0023496E">
              <w:rPr>
                <w:rFonts w:ascii="Times New Roman" w:eastAsia="Calibri" w:hAnsi="Times New Roman" w:cs="Times New Roman"/>
                <w:sz w:val="28"/>
                <w:szCs w:val="28"/>
              </w:rPr>
              <w:lastRenderedPageBreak/>
              <w:t>предупреждению чрезвычайных ситуаций</w:t>
            </w:r>
          </w:p>
          <w:p w:rsidR="00331D6C" w:rsidRPr="0023496E"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lastRenderedPageBreak/>
              <w:t xml:space="preserve">-Рабочий состав подрядной организации должен быть обучен, проинструктирован, и иметь соответствующий </w:t>
            </w:r>
            <w:r w:rsidRPr="0023496E">
              <w:rPr>
                <w:rFonts w:ascii="Times New Roman" w:eastAsia="Calibri" w:hAnsi="Times New Roman" w:cs="Times New Roman"/>
                <w:sz w:val="28"/>
                <w:szCs w:val="28"/>
              </w:rPr>
              <w:lastRenderedPageBreak/>
              <w:t>допуск к работам.</w:t>
            </w:r>
          </w:p>
          <w:p w:rsidR="00331D6C" w:rsidRPr="0023496E" w:rsidRDefault="00331D6C">
            <w:pPr>
              <w:spacing w:line="240" w:lineRule="auto"/>
              <w:jc w:val="both"/>
              <w:rPr>
                <w:rFonts w:ascii="Times New Roman" w:eastAsia="Times New Roman" w:hAnsi="Times New Roman" w:cs="Times New Roman"/>
                <w:sz w:val="28"/>
                <w:szCs w:val="28"/>
              </w:rPr>
            </w:pPr>
            <w:r w:rsidRPr="0023496E">
              <w:rPr>
                <w:rFonts w:ascii="Times New Roman" w:eastAsia="Calibri" w:hAnsi="Times New Roman" w:cs="Times New Roman"/>
                <w:sz w:val="28"/>
                <w:szCs w:val="28"/>
              </w:rPr>
              <w:t xml:space="preserve"> Работы необходимо выполнять с соблюдением </w:t>
            </w:r>
            <w:r w:rsidRPr="0023496E">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23496E" w:rsidRDefault="00331D6C">
            <w:pPr>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23496E">
              <w:rPr>
                <w:rFonts w:ascii="Times New Roman" w:eastAsia="Times New Roman" w:hAnsi="Times New Roman" w:cs="Times New Roman"/>
                <w:sz w:val="28"/>
                <w:szCs w:val="28"/>
              </w:rPr>
              <w:br/>
            </w:r>
            <w:r w:rsidRPr="0023496E">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23496E">
              <w:rPr>
                <w:rFonts w:ascii="Times New Roman" w:eastAsia="Times New Roman" w:hAnsi="Times New Roman" w:cs="Times New Roman"/>
                <w:sz w:val="28"/>
                <w:szCs w:val="28"/>
              </w:rPr>
              <w:br/>
            </w:r>
            <w:r w:rsidRPr="0023496E">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23496E">
              <w:rPr>
                <w:rFonts w:ascii="Times New Roman" w:eastAsia="Times New Roman" w:hAnsi="Times New Roman" w:cs="Times New Roman"/>
                <w:sz w:val="28"/>
                <w:szCs w:val="28"/>
              </w:rPr>
              <w:br/>
              <w:t>2.Выполнение работ по огнезащите материалов, изделий и конструкций.</w:t>
            </w:r>
            <w:r w:rsidRPr="0023496E">
              <w:rPr>
                <w:rFonts w:ascii="Times New Roman" w:eastAsia="Times New Roman" w:hAnsi="Times New Roman" w:cs="Times New Roman"/>
                <w:sz w:val="28"/>
                <w:szCs w:val="28"/>
              </w:rPr>
              <w:br/>
            </w:r>
          </w:p>
        </w:tc>
      </w:tr>
      <w:tr w:rsidR="00331D6C" w:rsidRPr="0023496E"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23496E" w:rsidRDefault="00331D6C">
            <w:pPr>
              <w:spacing w:line="240" w:lineRule="auto"/>
              <w:ind w:left="1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23496E"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Журнал входного контроля материалов</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Журналы специальных работ            </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w:t>
            </w:r>
            <w:r w:rsidRPr="0023496E">
              <w:rPr>
                <w:rFonts w:ascii="Times New Roman" w:eastAsia="Times New Roman" w:hAnsi="Times New Roman" w:cs="Times New Roman"/>
                <w:sz w:val="28"/>
                <w:szCs w:val="28"/>
              </w:rPr>
              <w:lastRenderedPageBreak/>
              <w:t>материалов»)</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-Исполнительные схемы на выполненные работы в 3 экз.</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23496E"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23496E"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23496E">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23496E" w:rsidTr="00331D6C">
        <w:tc>
          <w:tcPr>
            <w:tcW w:w="516" w:type="dxa"/>
            <w:tcBorders>
              <w:top w:val="nil"/>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Сталь листовая кровельная ГОСТ 14918-80 / ГОСТ 52246-04</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Штукатурные растворы ГОСТ 28013-98* «Растворы строительные».</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Шпатлёвки строительные фасадные ГОСТ 10277-90 «Шпатлёвки».</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Цемент ГОСТ 25328; ГОСТ 26644.</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Известь строительная ГОСТ 9179.</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Песок строительный ГОСТ 8736.</w:t>
            </w:r>
          </w:p>
          <w:p w:rsidR="00331D6C" w:rsidRPr="0023496E"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23496E"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-Антипирен-антисептик для обработки древесины- обеспечивает</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первую и вторую группу огнезащитной эффективности (по НПБ 251)</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-Пиломатериалы ГОСТ 24454-80, ГОСТ 8486-86</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-Ветрозащита и пароизоляция – ГОСТ30547-97.</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-Грунтовка проникающая ГОСТ 28196-89</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-Матер</w:t>
            </w:r>
            <w:r w:rsidR="00624FEE" w:rsidRPr="0023496E">
              <w:rPr>
                <w:rFonts w:ascii="Times New Roman" w:eastAsia="Times New Roman" w:hAnsi="Times New Roman" w:cs="Times New Roman"/>
                <w:sz w:val="28"/>
                <w:szCs w:val="28"/>
              </w:rPr>
              <w:t>и</w:t>
            </w:r>
            <w:r w:rsidRPr="0023496E">
              <w:rPr>
                <w:rFonts w:ascii="Times New Roman" w:eastAsia="Times New Roman" w:hAnsi="Times New Roman" w:cs="Times New Roman"/>
                <w:sz w:val="28"/>
                <w:szCs w:val="28"/>
              </w:rPr>
              <w:t>алы лакокрасочные ГОСТ 52491-2005</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-Герметик - двухкомпонентный полиуретановый ГОСТ </w:t>
            </w:r>
            <w:r w:rsidRPr="0023496E">
              <w:rPr>
                <w:rFonts w:ascii="Times New Roman" w:eastAsia="Times New Roman" w:hAnsi="Times New Roman" w:cs="Times New Roman"/>
                <w:sz w:val="28"/>
                <w:szCs w:val="28"/>
              </w:rPr>
              <w:lastRenderedPageBreak/>
              <w:t>25621-83 -Краска ВА поливинилацетатная ГОСТ 28196-89</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Органосиликатная композиция ТУ 84-725-78</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-Пенопласт ПСБ-С (Пенополистирол суспензионный беспрессовый</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самозатухающий) по ГОСТ 15588-86                                                       </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 Вата минеральная ГОСТ4640-93                                                             </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 Плиты минераловатные ГОСТ 22950-95                                               </w:t>
            </w:r>
          </w:p>
          <w:p w:rsidR="00331D6C" w:rsidRPr="0023496E"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-Кирпич  ГОСТ 530-2012</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Мастики кровельные и гидроизоляционные ГОСТ26589-94               </w:t>
            </w:r>
          </w:p>
          <w:p w:rsidR="00331D6C" w:rsidRPr="0023496E"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 Матер</w:t>
            </w:r>
            <w:r w:rsidR="00624FEE" w:rsidRPr="0023496E">
              <w:rPr>
                <w:rFonts w:ascii="Times New Roman" w:eastAsia="Times New Roman" w:hAnsi="Times New Roman" w:cs="Times New Roman"/>
                <w:sz w:val="28"/>
                <w:szCs w:val="28"/>
              </w:rPr>
              <w:t>и</w:t>
            </w:r>
            <w:r w:rsidRPr="0023496E">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ФЗ от 22.07.2008 №123-ФЗ «Технический регламент</w:t>
            </w:r>
            <w:r w:rsidR="00624FEE" w:rsidRPr="0023496E">
              <w:rPr>
                <w:rFonts w:ascii="Times New Roman" w:eastAsia="Times New Roman" w:hAnsi="Times New Roman" w:cs="Times New Roman"/>
                <w:sz w:val="28"/>
                <w:szCs w:val="28"/>
              </w:rPr>
              <w:t xml:space="preserve"> о требованиях пожарной безопас</w:t>
            </w:r>
            <w:r w:rsidRPr="0023496E">
              <w:rPr>
                <w:rFonts w:ascii="Times New Roman" w:eastAsia="Times New Roman" w:hAnsi="Times New Roman" w:cs="Times New Roman"/>
                <w:sz w:val="28"/>
                <w:szCs w:val="28"/>
              </w:rPr>
              <w:t>ности» (пожарная сертификация строительных материалов).</w:t>
            </w:r>
          </w:p>
          <w:p w:rsidR="00331D6C" w:rsidRPr="0023496E" w:rsidRDefault="00331D6C">
            <w:pPr>
              <w:tabs>
                <w:tab w:val="left" w:pos="5408"/>
              </w:tabs>
              <w:rPr>
                <w:rFonts w:ascii="Times New Roman" w:eastAsiaTheme="minorHAnsi" w:hAnsi="Times New Roman" w:cs="Times New Roman"/>
                <w:sz w:val="28"/>
                <w:szCs w:val="28"/>
                <w:lang w:eastAsia="en-US"/>
              </w:rPr>
            </w:pPr>
            <w:r w:rsidRPr="0023496E">
              <w:rPr>
                <w:rFonts w:ascii="Times New Roman" w:eastAsia="Times New Roman" w:hAnsi="Times New Roman" w:cs="Times New Roman"/>
                <w:sz w:val="28"/>
                <w:szCs w:val="28"/>
              </w:rPr>
              <w:t xml:space="preserve">  </w:t>
            </w:r>
            <w:r w:rsidRPr="0023496E">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23496E" w:rsidRDefault="00331D6C">
            <w:pPr>
              <w:spacing w:line="240" w:lineRule="auto"/>
              <w:jc w:val="both"/>
              <w:rPr>
                <w:rFonts w:ascii="Times New Roman" w:eastAsia="Calibri" w:hAnsi="Times New Roman" w:cs="Times New Roman"/>
                <w:sz w:val="28"/>
                <w:szCs w:val="28"/>
              </w:rPr>
            </w:pPr>
          </w:p>
        </w:tc>
      </w:tr>
      <w:tr w:rsidR="00331D6C" w:rsidRPr="0023496E"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lang w:val="en-US"/>
              </w:rPr>
            </w:pPr>
            <w:r w:rsidRPr="0023496E">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Подрядчик обязан соблюдать требования:</w:t>
            </w:r>
          </w:p>
          <w:p w:rsidR="00331D6C" w:rsidRPr="0023496E"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 xml:space="preserve">- СНиП 3.01.01-85* «Организация строительного производства» </w:t>
            </w:r>
            <w:r w:rsidRPr="0023496E">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23496E" w:rsidRDefault="00331D6C">
            <w:pPr>
              <w:spacing w:line="240" w:lineRule="auto"/>
              <w:jc w:val="both"/>
              <w:rPr>
                <w:rFonts w:ascii="Times New Roman" w:eastAsia="Calibri" w:hAnsi="Times New Roman" w:cs="Times New Roman"/>
                <w:sz w:val="28"/>
                <w:szCs w:val="28"/>
              </w:rPr>
            </w:pPr>
            <w:r w:rsidRPr="0023496E">
              <w:rPr>
                <w:rFonts w:ascii="Times New Roman" w:eastAsia="Calibri" w:hAnsi="Times New Roman" w:cs="Times New Roman"/>
                <w:sz w:val="28"/>
                <w:szCs w:val="28"/>
              </w:rPr>
              <w:t xml:space="preserve">- </w:t>
            </w:r>
            <w:r w:rsidRPr="0023496E">
              <w:rPr>
                <w:rFonts w:ascii="Times New Roman" w:eastAsia="Calibri" w:hAnsi="Times New Roman" w:cs="Times New Roman"/>
                <w:bCs/>
                <w:sz w:val="28"/>
                <w:szCs w:val="28"/>
              </w:rPr>
              <w:t>ПУЭ, утвержденных приказом Минэнерго России от 08.07.2002 № 204.</w:t>
            </w:r>
          </w:p>
          <w:p w:rsidR="00331D6C" w:rsidRPr="0023496E" w:rsidRDefault="00331D6C">
            <w:pPr>
              <w:rPr>
                <w:rFonts w:ascii="Times New Roman" w:eastAsiaTheme="minorHAnsi" w:hAnsi="Times New Roman" w:cs="Times New Roman"/>
                <w:sz w:val="28"/>
                <w:szCs w:val="28"/>
                <w:lang w:eastAsia="en-US"/>
              </w:rPr>
            </w:pPr>
            <w:r w:rsidRPr="0023496E">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23496E">
              <w:rPr>
                <w:rFonts w:ascii="Times New Roman" w:hAnsi="Times New Roman" w:cs="Times New Roman"/>
                <w:sz w:val="28"/>
                <w:szCs w:val="28"/>
              </w:rPr>
              <w:t xml:space="preserve">- Подрядчик обязан соблюдать требования СНиП 3.04.01-87 </w:t>
            </w:r>
            <w:r w:rsidRPr="0023496E">
              <w:rPr>
                <w:rFonts w:ascii="Times New Roman" w:hAnsi="Times New Roman" w:cs="Times New Roman"/>
                <w:sz w:val="28"/>
                <w:szCs w:val="28"/>
              </w:rPr>
              <w:lastRenderedPageBreak/>
              <w:t xml:space="preserve">«Изоляционные и отделочные покрытия». </w:t>
            </w:r>
            <w:r w:rsidRPr="0023496E">
              <w:rPr>
                <w:rFonts w:ascii="Times New Roman" w:hAnsi="Times New Roman" w:cs="Times New Roman"/>
                <w:bCs/>
                <w:sz w:val="28"/>
                <w:szCs w:val="28"/>
              </w:rPr>
              <w:t xml:space="preserve">Утверждены постановлением </w:t>
            </w:r>
            <w:r w:rsidRPr="0023496E">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23496E">
                <w:rPr>
                  <w:rFonts w:ascii="Times New Roman" w:hAnsi="Times New Roman" w:cs="Times New Roman"/>
                  <w:bCs/>
                  <w:sz w:val="28"/>
                  <w:szCs w:val="28"/>
                </w:rPr>
                <w:t>1987 г</w:t>
              </w:r>
            </w:smartTag>
            <w:r w:rsidRPr="0023496E">
              <w:rPr>
                <w:rFonts w:ascii="Times New Roman" w:hAnsi="Times New Roman" w:cs="Times New Roman"/>
                <w:bCs/>
                <w:sz w:val="28"/>
                <w:szCs w:val="28"/>
              </w:rPr>
              <w:t>. № 280</w:t>
            </w:r>
            <w:r w:rsidRPr="0023496E">
              <w:rPr>
                <w:rFonts w:ascii="Times New Roman" w:hAnsi="Times New Roman" w:cs="Times New Roman"/>
                <w:sz w:val="28"/>
                <w:szCs w:val="28"/>
              </w:rPr>
              <w:t>.</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очистка поверхности от старых покрытий;</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отбивка непрочной штукатурки;</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обработка недостаточно шероховатых поверхностей;</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23496E" w:rsidRDefault="00331D6C">
            <w:pPr>
              <w:tabs>
                <w:tab w:val="left" w:pos="5408"/>
              </w:tabs>
              <w:rPr>
                <w:rFonts w:ascii="Times New Roman" w:hAnsi="Times New Roman" w:cs="Times New Roman"/>
                <w:sz w:val="28"/>
                <w:szCs w:val="28"/>
              </w:rPr>
            </w:pPr>
            <w:r w:rsidRPr="0023496E">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23496E" w:rsidRDefault="00331D6C">
            <w:pPr>
              <w:tabs>
                <w:tab w:val="left" w:pos="5408"/>
              </w:tabs>
              <w:rPr>
                <w:rFonts w:ascii="Times New Roman" w:hAnsi="Times New Roman" w:cs="Times New Roman"/>
                <w:bCs/>
                <w:sz w:val="28"/>
                <w:szCs w:val="28"/>
              </w:rPr>
            </w:pPr>
            <w:r w:rsidRPr="0023496E">
              <w:rPr>
                <w:rFonts w:ascii="Times New Roman" w:hAnsi="Times New Roman" w:cs="Times New Roman"/>
                <w:b/>
                <w:bCs/>
                <w:sz w:val="28"/>
                <w:szCs w:val="28"/>
              </w:rPr>
              <w:t xml:space="preserve"> </w:t>
            </w:r>
            <w:r w:rsidRPr="0023496E">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23496E" w:rsidRDefault="00331D6C">
            <w:pPr>
              <w:tabs>
                <w:tab w:val="left" w:pos="5408"/>
              </w:tabs>
              <w:rPr>
                <w:rFonts w:ascii="Times New Roman" w:hAnsi="Times New Roman" w:cs="Times New Roman"/>
                <w:bCs/>
                <w:sz w:val="28"/>
                <w:szCs w:val="28"/>
              </w:rPr>
            </w:pPr>
            <w:r w:rsidRPr="0023496E">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23496E" w:rsidRDefault="00331D6C">
            <w:pPr>
              <w:rPr>
                <w:rFonts w:ascii="Times New Roman" w:hAnsi="Times New Roman" w:cs="Times New Roman"/>
                <w:sz w:val="28"/>
                <w:szCs w:val="28"/>
              </w:rPr>
            </w:pPr>
            <w:r w:rsidRPr="0023496E">
              <w:rPr>
                <w:rFonts w:ascii="Times New Roman" w:hAnsi="Times New Roman" w:cs="Times New Roman"/>
                <w:bCs/>
                <w:sz w:val="28"/>
                <w:szCs w:val="28"/>
              </w:rPr>
              <w:t xml:space="preserve"> - </w:t>
            </w:r>
            <w:r w:rsidRPr="0023496E">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23496E" w:rsidRDefault="00331D6C">
            <w:pPr>
              <w:tabs>
                <w:tab w:val="left" w:pos="5408"/>
              </w:tabs>
              <w:rPr>
                <w:rFonts w:ascii="Times New Roman" w:hAnsi="Times New Roman" w:cs="Times New Roman"/>
                <w:bCs/>
                <w:sz w:val="28"/>
                <w:szCs w:val="28"/>
              </w:rPr>
            </w:pPr>
            <w:r w:rsidRPr="0023496E">
              <w:rPr>
                <w:rFonts w:ascii="Times New Roman" w:hAnsi="Times New Roman" w:cs="Times New Roman"/>
                <w:bCs/>
                <w:sz w:val="28"/>
                <w:szCs w:val="28"/>
              </w:rPr>
              <w:t>- произвести уборку мусора на строительной площадке.</w:t>
            </w:r>
          </w:p>
          <w:p w:rsidR="00331D6C" w:rsidRPr="0023496E" w:rsidRDefault="00331D6C">
            <w:pPr>
              <w:tabs>
                <w:tab w:val="left" w:pos="5408"/>
              </w:tabs>
              <w:rPr>
                <w:rFonts w:ascii="Times New Roman" w:hAnsi="Times New Roman" w:cs="Times New Roman"/>
                <w:bCs/>
                <w:sz w:val="28"/>
                <w:szCs w:val="28"/>
              </w:rPr>
            </w:pPr>
            <w:r w:rsidRPr="0023496E">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23496E" w:rsidRDefault="00331D6C">
            <w:pPr>
              <w:tabs>
                <w:tab w:val="left" w:pos="5408"/>
              </w:tabs>
              <w:rPr>
                <w:rFonts w:ascii="Times New Roman" w:hAnsi="Times New Roman" w:cs="Times New Roman"/>
                <w:bCs/>
                <w:sz w:val="28"/>
                <w:szCs w:val="28"/>
              </w:rPr>
            </w:pPr>
            <w:r w:rsidRPr="0023496E">
              <w:rPr>
                <w:rFonts w:ascii="Times New Roman" w:hAnsi="Times New Roman" w:cs="Times New Roman"/>
                <w:bCs/>
                <w:sz w:val="28"/>
                <w:szCs w:val="28"/>
              </w:rPr>
              <w:t xml:space="preserve">-При монтаже строительных материалов применяемых в качестве отделочных при устройстве фасада руководствоваться инструкцией по применению и монтажу </w:t>
            </w:r>
            <w:r w:rsidRPr="0023496E">
              <w:rPr>
                <w:rFonts w:ascii="Times New Roman" w:hAnsi="Times New Roman" w:cs="Times New Roman"/>
                <w:bCs/>
                <w:sz w:val="28"/>
                <w:szCs w:val="28"/>
              </w:rPr>
              <w:lastRenderedPageBreak/>
              <w:t>завода изготовителя и действующей нормативной документации РФ.</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СП 20.13330.2011 «Нагрузки и воздействия».</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СП 50.13330.2012 «Тепловая защита зданий».</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СНиП 31-01-2003 «Здания жилые многоквартирные».</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СП 70.13330.2012 «Несущие и ограждающие конструкции.</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СНиП 12-03-2001 «Безопасность труда в строительстве».</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xml:space="preserve">- СНиП </w:t>
            </w:r>
            <w:r w:rsidRPr="0023496E">
              <w:rPr>
                <w:rFonts w:ascii="Times New Roman" w:eastAsia="Times New Roman" w:hAnsi="Times New Roman" w:cs="Times New Roman"/>
                <w:sz w:val="28"/>
                <w:szCs w:val="28"/>
                <w:lang w:val="en-US"/>
              </w:rPr>
              <w:t>III</w:t>
            </w:r>
            <w:r w:rsidRPr="0023496E">
              <w:rPr>
                <w:rFonts w:ascii="Times New Roman" w:eastAsia="Times New Roman" w:hAnsi="Times New Roman" w:cs="Times New Roman"/>
                <w:sz w:val="28"/>
                <w:szCs w:val="28"/>
              </w:rPr>
              <w:t>-10-75 «Благоустройство территории».</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СП 48.13330.2011  «Организация строительства».</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23496E" w:rsidRDefault="00331D6C">
            <w:pPr>
              <w:spacing w:after="0" w:line="240" w:lineRule="auto"/>
              <w:ind w:left="459"/>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23496E" w:rsidRDefault="00331D6C">
            <w:pPr>
              <w:widowControl w:val="0"/>
              <w:spacing w:line="240" w:lineRule="auto"/>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23496E" w:rsidRDefault="00331D6C">
            <w:pPr>
              <w:jc w:val="both"/>
              <w:rPr>
                <w:rFonts w:ascii="Times New Roman" w:eastAsia="Times New Roman" w:hAnsi="Times New Roman" w:cs="Times New Roman"/>
                <w:sz w:val="28"/>
                <w:szCs w:val="28"/>
              </w:rPr>
            </w:pPr>
            <w:r w:rsidRPr="0023496E">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23496E" w:rsidRDefault="00331D6C">
            <w:pPr>
              <w:rPr>
                <w:rFonts w:ascii="Times New Roman" w:eastAsiaTheme="minorHAnsi" w:hAnsi="Times New Roman" w:cs="Times New Roman"/>
                <w:sz w:val="28"/>
                <w:szCs w:val="28"/>
                <w:lang w:eastAsia="en-US"/>
              </w:rPr>
            </w:pPr>
            <w:r w:rsidRPr="0023496E">
              <w:rPr>
                <w:rFonts w:ascii="Times New Roman" w:eastAsia="Times New Roman" w:hAnsi="Times New Roman" w:cs="Times New Roman"/>
                <w:sz w:val="28"/>
                <w:szCs w:val="28"/>
              </w:rPr>
              <w:t xml:space="preserve">-  </w:t>
            </w:r>
            <w:r w:rsidRPr="0023496E">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23496E" w:rsidRDefault="00331D6C" w:rsidP="00313219">
            <w:pPr>
              <w:widowControl w:val="0"/>
              <w:spacing w:line="240" w:lineRule="auto"/>
              <w:jc w:val="both"/>
              <w:rPr>
                <w:rFonts w:ascii="Times New Roman" w:eastAsia="Times New Roman" w:hAnsi="Times New Roman" w:cs="Times New Roman"/>
                <w:bCs/>
                <w:iCs/>
                <w:sz w:val="28"/>
                <w:szCs w:val="28"/>
              </w:rPr>
            </w:pPr>
            <w:r w:rsidRPr="0023496E">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23496E" w:rsidRDefault="00A15864" w:rsidP="00596F07">
      <w:pPr>
        <w:spacing w:line="240" w:lineRule="auto"/>
        <w:jc w:val="both"/>
        <w:rPr>
          <w:rFonts w:ascii="Times New Roman" w:hAnsi="Times New Roman" w:cs="Times New Roman"/>
          <w:b/>
          <w:sz w:val="28"/>
          <w:szCs w:val="28"/>
        </w:rPr>
      </w:pPr>
      <w:r w:rsidRPr="0023496E">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23496E"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23496E">
        <w:rPr>
          <w:rFonts w:ascii="Times New Roman" w:hAnsi="Times New Roman" w:cs="Times New Roman"/>
          <w:sz w:val="28"/>
          <w:szCs w:val="28"/>
        </w:rPr>
        <w:lastRenderedPageBreak/>
        <w:t>Дефектн</w:t>
      </w:r>
      <w:r w:rsidR="00943CA6" w:rsidRPr="0023496E">
        <w:rPr>
          <w:rFonts w:ascii="Times New Roman" w:hAnsi="Times New Roman" w:cs="Times New Roman"/>
          <w:sz w:val="28"/>
          <w:szCs w:val="28"/>
        </w:rPr>
        <w:t>ая</w:t>
      </w:r>
      <w:r w:rsidRPr="0023496E">
        <w:rPr>
          <w:rFonts w:ascii="Times New Roman" w:hAnsi="Times New Roman" w:cs="Times New Roman"/>
          <w:sz w:val="28"/>
          <w:szCs w:val="28"/>
        </w:rPr>
        <w:t xml:space="preserve"> ведомост</w:t>
      </w:r>
      <w:r w:rsidR="00943CA6" w:rsidRPr="0023496E">
        <w:rPr>
          <w:rFonts w:ascii="Times New Roman" w:hAnsi="Times New Roman" w:cs="Times New Roman"/>
          <w:sz w:val="28"/>
          <w:szCs w:val="28"/>
        </w:rPr>
        <w:t>ь</w:t>
      </w:r>
      <w:r w:rsidRPr="0023496E">
        <w:rPr>
          <w:rFonts w:ascii="Times New Roman" w:hAnsi="Times New Roman" w:cs="Times New Roman"/>
          <w:sz w:val="28"/>
          <w:szCs w:val="28"/>
        </w:rPr>
        <w:t xml:space="preserve"> и смет</w:t>
      </w:r>
      <w:r w:rsidR="00943CA6" w:rsidRPr="0023496E">
        <w:rPr>
          <w:rFonts w:ascii="Times New Roman" w:hAnsi="Times New Roman" w:cs="Times New Roman"/>
          <w:sz w:val="28"/>
          <w:szCs w:val="28"/>
        </w:rPr>
        <w:t>а</w:t>
      </w:r>
      <w:r w:rsidRPr="0023496E">
        <w:rPr>
          <w:rFonts w:ascii="Times New Roman" w:hAnsi="Times New Roman" w:cs="Times New Roman"/>
          <w:sz w:val="28"/>
          <w:szCs w:val="28"/>
        </w:rPr>
        <w:t xml:space="preserve"> по лот</w:t>
      </w:r>
      <w:r w:rsidR="00CE51FD" w:rsidRPr="0023496E">
        <w:rPr>
          <w:rFonts w:ascii="Times New Roman" w:hAnsi="Times New Roman" w:cs="Times New Roman"/>
          <w:sz w:val="28"/>
          <w:szCs w:val="28"/>
        </w:rPr>
        <w:t>у № 21</w:t>
      </w:r>
      <w:r w:rsidR="00943CA6" w:rsidRPr="0023496E">
        <w:rPr>
          <w:rFonts w:ascii="Times New Roman" w:hAnsi="Times New Roman" w:cs="Times New Roman"/>
          <w:sz w:val="28"/>
          <w:szCs w:val="28"/>
        </w:rPr>
        <w:t>/2016.</w:t>
      </w:r>
    </w:p>
    <w:p w:rsidR="00624FEE" w:rsidRPr="0023496E"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23496E" w:rsidRDefault="00943CA6">
      <w:pPr>
        <w:autoSpaceDE w:val="0"/>
        <w:autoSpaceDN w:val="0"/>
        <w:adjustRightInd w:val="0"/>
        <w:spacing w:before="44" w:line="304" w:lineRule="exact"/>
        <w:jc w:val="both"/>
        <w:rPr>
          <w:rFonts w:ascii="Times New Roman" w:hAnsi="Times New Roman" w:cs="Times New Roman"/>
          <w:sz w:val="28"/>
          <w:szCs w:val="28"/>
        </w:rPr>
      </w:pPr>
    </w:p>
    <w:p w:rsidR="0023496E" w:rsidRPr="0023496E" w:rsidRDefault="0023496E">
      <w:pPr>
        <w:autoSpaceDE w:val="0"/>
        <w:autoSpaceDN w:val="0"/>
        <w:adjustRightInd w:val="0"/>
        <w:spacing w:before="44" w:line="304" w:lineRule="exact"/>
        <w:jc w:val="both"/>
        <w:rPr>
          <w:rFonts w:ascii="Times New Roman" w:hAnsi="Times New Roman" w:cs="Times New Roman"/>
          <w:sz w:val="28"/>
          <w:szCs w:val="28"/>
        </w:rPr>
      </w:pPr>
    </w:p>
    <w:sectPr w:rsidR="0023496E" w:rsidRPr="0023496E"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43" w:rsidRDefault="00E61443">
      <w:pPr>
        <w:spacing w:after="0" w:line="240" w:lineRule="auto"/>
      </w:pPr>
      <w:r>
        <w:separator/>
      </w:r>
    </w:p>
  </w:endnote>
  <w:endnote w:type="continuationSeparator" w:id="0">
    <w:p w:rsidR="00E61443" w:rsidRDefault="00E6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23496E">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43" w:rsidRDefault="00E61443">
      <w:pPr>
        <w:spacing w:after="0" w:line="240" w:lineRule="auto"/>
      </w:pPr>
      <w:r>
        <w:separator/>
      </w:r>
    </w:p>
  </w:footnote>
  <w:footnote w:type="continuationSeparator" w:id="0">
    <w:p w:rsidR="00E61443" w:rsidRDefault="00E6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7B57"/>
    <w:rsid w:val="00040176"/>
    <w:rsid w:val="0004117B"/>
    <w:rsid w:val="00046570"/>
    <w:rsid w:val="0008274C"/>
    <w:rsid w:val="000C7F40"/>
    <w:rsid w:val="000D1DDE"/>
    <w:rsid w:val="000F565E"/>
    <w:rsid w:val="0011583B"/>
    <w:rsid w:val="00146A90"/>
    <w:rsid w:val="00170532"/>
    <w:rsid w:val="00176A20"/>
    <w:rsid w:val="00187B31"/>
    <w:rsid w:val="001B6CB4"/>
    <w:rsid w:val="001D52B5"/>
    <w:rsid w:val="001F6524"/>
    <w:rsid w:val="00221294"/>
    <w:rsid w:val="0023496E"/>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74836"/>
    <w:rsid w:val="00495230"/>
    <w:rsid w:val="004B6ADE"/>
    <w:rsid w:val="004B7187"/>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31095"/>
    <w:rsid w:val="00742EFD"/>
    <w:rsid w:val="007646E4"/>
    <w:rsid w:val="007813CA"/>
    <w:rsid w:val="00791ACD"/>
    <w:rsid w:val="0079562A"/>
    <w:rsid w:val="007A616D"/>
    <w:rsid w:val="007D71CD"/>
    <w:rsid w:val="007E7B16"/>
    <w:rsid w:val="00810148"/>
    <w:rsid w:val="0082131F"/>
    <w:rsid w:val="00883432"/>
    <w:rsid w:val="008C3647"/>
    <w:rsid w:val="008E61BC"/>
    <w:rsid w:val="008E7721"/>
    <w:rsid w:val="00917499"/>
    <w:rsid w:val="00943CA6"/>
    <w:rsid w:val="00945CCF"/>
    <w:rsid w:val="009605C0"/>
    <w:rsid w:val="009620BA"/>
    <w:rsid w:val="009677F0"/>
    <w:rsid w:val="0097540B"/>
    <w:rsid w:val="00975CED"/>
    <w:rsid w:val="00975E76"/>
    <w:rsid w:val="00996502"/>
    <w:rsid w:val="009D609A"/>
    <w:rsid w:val="00A15864"/>
    <w:rsid w:val="00A26812"/>
    <w:rsid w:val="00A74FEA"/>
    <w:rsid w:val="00A77C1D"/>
    <w:rsid w:val="00A77D3F"/>
    <w:rsid w:val="00AA03DF"/>
    <w:rsid w:val="00AB0B32"/>
    <w:rsid w:val="00AD7FDF"/>
    <w:rsid w:val="00B23E02"/>
    <w:rsid w:val="00B55929"/>
    <w:rsid w:val="00BD0B00"/>
    <w:rsid w:val="00BE73B8"/>
    <w:rsid w:val="00BF0615"/>
    <w:rsid w:val="00C10563"/>
    <w:rsid w:val="00C46E3D"/>
    <w:rsid w:val="00C5404E"/>
    <w:rsid w:val="00C91A9D"/>
    <w:rsid w:val="00CA1F18"/>
    <w:rsid w:val="00CB1064"/>
    <w:rsid w:val="00CB1341"/>
    <w:rsid w:val="00CE51FD"/>
    <w:rsid w:val="00D150C8"/>
    <w:rsid w:val="00D34301"/>
    <w:rsid w:val="00DE3158"/>
    <w:rsid w:val="00DF4D89"/>
    <w:rsid w:val="00DF5F88"/>
    <w:rsid w:val="00E009B4"/>
    <w:rsid w:val="00E05C23"/>
    <w:rsid w:val="00E22B82"/>
    <w:rsid w:val="00E61443"/>
    <w:rsid w:val="00E85F12"/>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1147">
      <w:bodyDiv w:val="1"/>
      <w:marLeft w:val="0"/>
      <w:marRight w:val="0"/>
      <w:marTop w:val="0"/>
      <w:marBottom w:val="0"/>
      <w:divBdr>
        <w:top w:val="none" w:sz="0" w:space="0" w:color="auto"/>
        <w:left w:val="none" w:sz="0" w:space="0" w:color="auto"/>
        <w:bottom w:val="none" w:sz="0" w:space="0" w:color="auto"/>
        <w:right w:val="none" w:sz="0" w:space="0" w:color="auto"/>
      </w:divBdr>
    </w:div>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75C4-6720-4413-B1B7-115ACF3A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58</cp:revision>
  <cp:lastPrinted>2015-02-16T17:49:00Z</cp:lastPrinted>
  <dcterms:created xsi:type="dcterms:W3CDTF">2015-02-09T16:49:00Z</dcterms:created>
  <dcterms:modified xsi:type="dcterms:W3CDTF">2015-12-03T13:35:00Z</dcterms:modified>
</cp:coreProperties>
</file>