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FB3069" w:rsidRDefault="00A15864" w:rsidP="00FB306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B3069" w:rsidRPr="00943CA6">
        <w:rPr>
          <w:rFonts w:ascii="Times New Roman" w:hAnsi="Times New Roman" w:cs="Times New Roman"/>
          <w:color w:val="000000"/>
          <w:sz w:val="28"/>
          <w:szCs w:val="28"/>
        </w:rPr>
        <w:t>Место выполнения работ устанавливается в соответствии с информационной картой конкурсной документации.</w:t>
      </w:r>
    </w:p>
    <w:p w:rsidR="00A60801" w:rsidRPr="00187733" w:rsidRDefault="00A60801" w:rsidP="00FB306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FB3069" w:rsidP="00FB30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E7721" w:rsidRPr="001877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об особых условиях площадки 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53954" w:rsidRDefault="00D53954" w:rsidP="00D53954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Дефектные ведомости и смета по лотам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27" w:rsidRDefault="00B57B27">
      <w:pPr>
        <w:spacing w:after="0" w:line="240" w:lineRule="auto"/>
      </w:pPr>
      <w:r>
        <w:separator/>
      </w:r>
    </w:p>
  </w:endnote>
  <w:endnote w:type="continuationSeparator" w:id="0">
    <w:p w:rsidR="00B57B27" w:rsidRDefault="00B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954">
      <w:rPr>
        <w:rStyle w:val="a5"/>
        <w:noProof/>
      </w:rPr>
      <w:t>8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27" w:rsidRDefault="00B57B27">
      <w:pPr>
        <w:spacing w:after="0" w:line="240" w:lineRule="auto"/>
      </w:pPr>
      <w:r>
        <w:separator/>
      </w:r>
    </w:p>
  </w:footnote>
  <w:footnote w:type="continuationSeparator" w:id="0">
    <w:p w:rsidR="00B57B27" w:rsidRDefault="00B5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53954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B3069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132B-4CE4-4E90-BECA-139DD257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user</cp:lastModifiedBy>
  <cp:revision>74</cp:revision>
  <cp:lastPrinted>2015-02-16T17:49:00Z</cp:lastPrinted>
  <dcterms:created xsi:type="dcterms:W3CDTF">2015-02-09T16:49:00Z</dcterms:created>
  <dcterms:modified xsi:type="dcterms:W3CDTF">2017-03-14T08:06:00Z</dcterms:modified>
</cp:coreProperties>
</file>