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C7" w:rsidRDefault="00F160C7" w:rsidP="00F160C7">
      <w:pPr>
        <w:spacing w:line="240" w:lineRule="exact"/>
        <w:rPr>
          <w:b/>
          <w:sz w:val="22"/>
          <w:szCs w:val="22"/>
        </w:rPr>
      </w:pPr>
    </w:p>
    <w:p w:rsidR="00F160C7" w:rsidRPr="00F22DE6" w:rsidRDefault="00F160C7" w:rsidP="00F160C7">
      <w:pPr>
        <w:spacing w:line="240" w:lineRule="exact"/>
        <w:jc w:val="center"/>
        <w:rPr>
          <w:b/>
          <w:sz w:val="22"/>
          <w:szCs w:val="22"/>
        </w:rPr>
      </w:pPr>
      <w:r w:rsidRPr="00F22DE6">
        <w:rPr>
          <w:b/>
          <w:sz w:val="22"/>
          <w:szCs w:val="22"/>
        </w:rPr>
        <w:t>Специализированная некоммерческая организация</w:t>
      </w:r>
    </w:p>
    <w:p w:rsidR="00F160C7" w:rsidRPr="006A6EC4" w:rsidRDefault="00F160C7" w:rsidP="00F160C7">
      <w:pPr>
        <w:spacing w:line="240" w:lineRule="exact"/>
        <w:jc w:val="center"/>
        <w:rPr>
          <w:b/>
          <w:sz w:val="22"/>
          <w:szCs w:val="22"/>
        </w:rPr>
      </w:pPr>
      <w:r w:rsidRPr="00F22DE6">
        <w:rPr>
          <w:b/>
          <w:sz w:val="22"/>
          <w:szCs w:val="22"/>
        </w:rPr>
        <w:t>«Региональный фонд капитального ремонта многоквартирных домов, расположенных на территории Новгородской области»</w:t>
      </w:r>
    </w:p>
    <w:p w:rsidR="00F160C7" w:rsidRPr="00F22DE6" w:rsidRDefault="00F160C7" w:rsidP="00F160C7">
      <w:pPr>
        <w:spacing w:line="240" w:lineRule="exact"/>
        <w:jc w:val="center"/>
        <w:rPr>
          <w:b/>
          <w:sz w:val="22"/>
          <w:szCs w:val="22"/>
        </w:rPr>
      </w:pPr>
      <w:r w:rsidRPr="00F22DE6">
        <w:rPr>
          <w:b/>
          <w:sz w:val="22"/>
          <w:szCs w:val="22"/>
        </w:rPr>
        <w:t>СНКО «Региональный фонд»</w:t>
      </w:r>
    </w:p>
    <w:p w:rsidR="00F160C7" w:rsidRPr="00F22DE6" w:rsidRDefault="00F160C7" w:rsidP="00F160C7">
      <w:pPr>
        <w:spacing w:line="240" w:lineRule="exact"/>
        <w:jc w:val="both"/>
        <w:rPr>
          <w:b/>
          <w:sz w:val="22"/>
          <w:szCs w:val="22"/>
        </w:rPr>
      </w:pPr>
      <w:r w:rsidRPr="00F22DE6">
        <w:rPr>
          <w:b/>
          <w:sz w:val="22"/>
          <w:szCs w:val="22"/>
        </w:rPr>
        <w:t>Юридический адрес:</w:t>
      </w:r>
      <w:r w:rsidRPr="002D1F1C">
        <w:rPr>
          <w:b/>
          <w:sz w:val="22"/>
          <w:szCs w:val="22"/>
        </w:rPr>
        <w:t xml:space="preserve"> </w:t>
      </w:r>
      <w:r w:rsidRPr="00F22DE6">
        <w:rPr>
          <w:b/>
          <w:sz w:val="22"/>
          <w:szCs w:val="22"/>
        </w:rPr>
        <w:t>Воскресенский бульвар</w:t>
      </w:r>
      <w:r>
        <w:rPr>
          <w:b/>
          <w:sz w:val="22"/>
          <w:szCs w:val="22"/>
        </w:rPr>
        <w:t xml:space="preserve">, </w:t>
      </w:r>
      <w:r w:rsidRPr="00F22DE6">
        <w:rPr>
          <w:b/>
          <w:sz w:val="22"/>
          <w:szCs w:val="22"/>
        </w:rPr>
        <w:t>д. 3,</w:t>
      </w:r>
      <w:r>
        <w:rPr>
          <w:b/>
          <w:sz w:val="22"/>
          <w:szCs w:val="22"/>
        </w:rPr>
        <w:t xml:space="preserve"> </w:t>
      </w:r>
      <w:proofErr w:type="spellStart"/>
      <w:r w:rsidRPr="00F22DE6">
        <w:rPr>
          <w:b/>
          <w:sz w:val="22"/>
          <w:szCs w:val="22"/>
        </w:rPr>
        <w:t>каб</w:t>
      </w:r>
      <w:proofErr w:type="spellEnd"/>
      <w:r w:rsidRPr="00F22DE6">
        <w:rPr>
          <w:b/>
          <w:sz w:val="22"/>
          <w:szCs w:val="22"/>
        </w:rPr>
        <w:t>. 302</w:t>
      </w:r>
      <w:r>
        <w:rPr>
          <w:b/>
          <w:sz w:val="22"/>
          <w:szCs w:val="22"/>
        </w:rPr>
        <w:t xml:space="preserve">, </w:t>
      </w:r>
      <w:r w:rsidRPr="00F22DE6">
        <w:rPr>
          <w:b/>
          <w:sz w:val="22"/>
          <w:szCs w:val="22"/>
        </w:rPr>
        <w:t xml:space="preserve">Великий </w:t>
      </w:r>
      <w:proofErr w:type="gramStart"/>
      <w:r w:rsidRPr="00F22DE6">
        <w:rPr>
          <w:b/>
          <w:sz w:val="22"/>
          <w:szCs w:val="22"/>
        </w:rPr>
        <w:t xml:space="preserve">Новгород,  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 xml:space="preserve">                       </w:t>
      </w:r>
      <w:r w:rsidRPr="00F22DE6">
        <w:rPr>
          <w:b/>
          <w:sz w:val="22"/>
          <w:szCs w:val="22"/>
        </w:rPr>
        <w:t>Россия 173002</w:t>
      </w:r>
    </w:p>
    <w:p w:rsidR="00F160C7" w:rsidRPr="00F22DE6" w:rsidRDefault="00F160C7" w:rsidP="00F160C7">
      <w:pPr>
        <w:pStyle w:val="HTML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2DE6">
        <w:rPr>
          <w:rFonts w:ascii="Times New Roman" w:hAnsi="Times New Roman" w:cs="Times New Roman"/>
          <w:b/>
          <w:sz w:val="22"/>
          <w:szCs w:val="22"/>
        </w:rPr>
        <w:t>Фактический адрес:</w:t>
      </w:r>
      <w:r w:rsidRPr="002D1F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2DE6">
        <w:rPr>
          <w:rFonts w:ascii="Times New Roman" w:hAnsi="Times New Roman" w:cs="Times New Roman"/>
          <w:b/>
          <w:sz w:val="22"/>
          <w:szCs w:val="22"/>
        </w:rPr>
        <w:t xml:space="preserve">ул. </w:t>
      </w:r>
      <w:r>
        <w:rPr>
          <w:rFonts w:ascii="Times New Roman" w:hAnsi="Times New Roman" w:cs="Times New Roman"/>
          <w:b/>
          <w:sz w:val="22"/>
          <w:szCs w:val="22"/>
        </w:rPr>
        <w:t xml:space="preserve">Б. Санкт-Петербургская, д. 81, </w:t>
      </w:r>
      <w:r w:rsidRPr="00F22DE6">
        <w:rPr>
          <w:rFonts w:ascii="Times New Roman" w:hAnsi="Times New Roman" w:cs="Times New Roman"/>
          <w:b/>
          <w:sz w:val="22"/>
          <w:szCs w:val="22"/>
        </w:rPr>
        <w:t>Великий Новгород,</w:t>
      </w:r>
      <w:r w:rsidRPr="002D1F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2DE6">
        <w:rPr>
          <w:rFonts w:ascii="Times New Roman" w:hAnsi="Times New Roman" w:cs="Times New Roman"/>
          <w:b/>
          <w:sz w:val="22"/>
          <w:szCs w:val="22"/>
        </w:rPr>
        <w:t>Россия</w:t>
      </w:r>
      <w:r w:rsidRPr="002D1F1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173008</w:t>
      </w:r>
      <w:r w:rsidRPr="00F22DE6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160C7" w:rsidRPr="00F22DE6" w:rsidRDefault="00F160C7" w:rsidP="00F160C7">
      <w:pPr>
        <w:pStyle w:val="HTML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2DE6">
        <w:rPr>
          <w:rFonts w:ascii="Times New Roman" w:hAnsi="Times New Roman" w:cs="Times New Roman"/>
          <w:b/>
          <w:sz w:val="22"/>
          <w:szCs w:val="22"/>
        </w:rPr>
        <w:t xml:space="preserve">ОГРН 1135300000857, ИНН 5321801523, КПП 532101001 </w:t>
      </w:r>
    </w:p>
    <w:p w:rsidR="00F160C7" w:rsidRPr="006A6EC4" w:rsidRDefault="00F160C7" w:rsidP="00F160C7">
      <w:pPr>
        <w:pStyle w:val="HTM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F1C">
        <w:rPr>
          <w:rFonts w:ascii="Times New Roman" w:hAnsi="Times New Roman" w:cs="Times New Roman"/>
          <w:b/>
          <w:sz w:val="24"/>
          <w:szCs w:val="24"/>
        </w:rPr>
        <w:t>т</w:t>
      </w:r>
      <w:r w:rsidRPr="006A6EC4">
        <w:rPr>
          <w:rFonts w:ascii="Times New Roman" w:hAnsi="Times New Roman" w:cs="Times New Roman"/>
          <w:b/>
          <w:sz w:val="24"/>
          <w:szCs w:val="24"/>
        </w:rPr>
        <w:t>/</w:t>
      </w:r>
      <w:r w:rsidRPr="002D1F1C">
        <w:rPr>
          <w:rFonts w:ascii="Times New Roman" w:hAnsi="Times New Roman" w:cs="Times New Roman"/>
          <w:b/>
          <w:sz w:val="24"/>
          <w:szCs w:val="24"/>
        </w:rPr>
        <w:t>факс</w:t>
      </w:r>
      <w:r w:rsidRPr="006A6EC4">
        <w:rPr>
          <w:rFonts w:ascii="Times New Roman" w:hAnsi="Times New Roman" w:cs="Times New Roman"/>
          <w:b/>
          <w:sz w:val="24"/>
          <w:szCs w:val="24"/>
        </w:rPr>
        <w:t xml:space="preserve">: 8-816-2-78-20-01, </w:t>
      </w:r>
      <w:r w:rsidRPr="002D1F1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A6EC4">
        <w:rPr>
          <w:rFonts w:ascii="Times New Roman" w:hAnsi="Times New Roman" w:cs="Times New Roman"/>
          <w:b/>
          <w:sz w:val="24"/>
          <w:szCs w:val="24"/>
        </w:rPr>
        <w:t>-</w:t>
      </w:r>
      <w:r w:rsidRPr="002D1F1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A6EC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31536E">
          <w:rPr>
            <w:rStyle w:val="a6"/>
            <w:b/>
            <w:lang w:val="en-US"/>
          </w:rPr>
          <w:t>info</w:t>
        </w:r>
        <w:r w:rsidRPr="006A6EC4">
          <w:rPr>
            <w:rStyle w:val="a6"/>
            <w:b/>
          </w:rPr>
          <w:t>@</w:t>
        </w:r>
        <w:proofErr w:type="spellStart"/>
        <w:r w:rsidRPr="0031536E">
          <w:rPr>
            <w:rStyle w:val="a6"/>
            <w:b/>
            <w:lang w:val="en-US"/>
          </w:rPr>
          <w:t>kapremont</w:t>
        </w:r>
        <w:proofErr w:type="spellEnd"/>
        <w:r w:rsidRPr="006A6EC4">
          <w:rPr>
            <w:rStyle w:val="a6"/>
            <w:b/>
          </w:rPr>
          <w:t>53.</w:t>
        </w:r>
        <w:proofErr w:type="spellStart"/>
        <w:r w:rsidRPr="0031536E">
          <w:rPr>
            <w:rStyle w:val="a6"/>
            <w:b/>
            <w:lang w:val="en-US"/>
          </w:rPr>
          <w:t>ru</w:t>
        </w:r>
        <w:proofErr w:type="spellEnd"/>
      </w:hyperlink>
    </w:p>
    <w:p w:rsidR="00F160C7" w:rsidRPr="00BD71EF" w:rsidRDefault="00F160C7" w:rsidP="00F160C7">
      <w:pPr>
        <w:pStyle w:val="HTM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160C7" w:rsidRPr="002D1F1C" w:rsidRDefault="00F160C7" w:rsidP="00F160C7">
      <w:pPr>
        <w:jc w:val="center"/>
        <w:rPr>
          <w:b/>
          <w:sz w:val="28"/>
          <w:szCs w:val="28"/>
          <w:lang w:val="en-U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97"/>
        <w:gridCol w:w="4786"/>
      </w:tblGrid>
      <w:tr w:rsidR="00F160C7" w:rsidRPr="00A17E58" w:rsidTr="00EB0F71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0C7" w:rsidRPr="00EB0F71" w:rsidRDefault="00F160C7" w:rsidP="00C35832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60C7" w:rsidRPr="00EB0F71" w:rsidRDefault="00EB0F71" w:rsidP="00EB0F71">
            <w:pPr>
              <w:rPr>
                <w:b/>
              </w:rPr>
            </w:pPr>
            <w:r w:rsidRPr="00EB0F71">
              <w:rPr>
                <w:b/>
              </w:rPr>
              <w:t>Д</w:t>
            </w:r>
            <w:r w:rsidR="00F160C7" w:rsidRPr="00EB0F71">
              <w:rPr>
                <w:b/>
              </w:rPr>
              <w:t>ля собственников помещений в многоквартирном доме</w:t>
            </w:r>
            <w:r w:rsidRPr="00EB0F71">
              <w:rPr>
                <w:b/>
              </w:rPr>
              <w:t xml:space="preserve">, расположенном по адресу: </w:t>
            </w:r>
            <w:r w:rsidR="00F160C7" w:rsidRPr="00EB0F71">
              <w:rPr>
                <w:b/>
              </w:rPr>
              <w:t>Новгородская область, Холмский район, г. Холм, пер. Советский, д. 6.</w:t>
            </w:r>
          </w:p>
        </w:tc>
      </w:tr>
      <w:tr w:rsidR="00F160C7" w:rsidRPr="00A17E58" w:rsidTr="00EB0F7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0C7" w:rsidRPr="00EB0F71" w:rsidRDefault="00F160C7" w:rsidP="00C35832">
            <w:pPr>
              <w:spacing w:line="240" w:lineRule="exact"/>
              <w:ind w:right="-347"/>
              <w:rPr>
                <w:b/>
              </w:rPr>
            </w:pPr>
            <w:r w:rsidRPr="00EB0F71">
              <w:rPr>
                <w:b/>
              </w:rPr>
              <w:t xml:space="preserve">от 19.06.2015 №РФК-1572-И </w:t>
            </w:r>
          </w:p>
          <w:p w:rsidR="00F160C7" w:rsidRPr="00EB0F71" w:rsidRDefault="00F160C7" w:rsidP="00C35832">
            <w:pPr>
              <w:spacing w:line="240" w:lineRule="exact"/>
              <w:rPr>
                <w:b/>
              </w:rPr>
            </w:pPr>
            <w:r w:rsidRPr="00EB0F71">
              <w:rPr>
                <w:b/>
              </w:rPr>
              <w:t xml:space="preserve">на №                 от </w:t>
            </w:r>
          </w:p>
          <w:p w:rsidR="00F160C7" w:rsidRPr="00EB0F71" w:rsidRDefault="00F160C7" w:rsidP="00C35832">
            <w:pPr>
              <w:spacing w:line="240" w:lineRule="exact"/>
              <w:rPr>
                <w:b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0C7" w:rsidRPr="00EB0F71" w:rsidRDefault="00F160C7" w:rsidP="00C35832">
            <w:pPr>
              <w:spacing w:line="240" w:lineRule="exact"/>
              <w:rPr>
                <w:b/>
              </w:rPr>
            </w:pPr>
          </w:p>
          <w:p w:rsidR="00F160C7" w:rsidRPr="00EB0F71" w:rsidRDefault="00F160C7" w:rsidP="00C35832">
            <w:pPr>
              <w:spacing w:line="240" w:lineRule="exact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60C7" w:rsidRPr="00EB0F71" w:rsidRDefault="00F160C7" w:rsidP="00C3583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160C7" w:rsidRPr="00EB0F71" w:rsidRDefault="00F160C7" w:rsidP="00C3583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160C7" w:rsidRPr="00A17E58" w:rsidTr="00EB0F71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0C7" w:rsidRPr="00EB0F71" w:rsidRDefault="00F160C7" w:rsidP="00C35832">
            <w:pPr>
              <w:spacing w:line="240" w:lineRule="exact"/>
              <w:rPr>
                <w:b/>
                <w:sz w:val="28"/>
                <w:szCs w:val="28"/>
              </w:rPr>
            </w:pPr>
            <w:r w:rsidRPr="00EB0F71">
              <w:rPr>
                <w:b/>
                <w:sz w:val="28"/>
                <w:szCs w:val="28"/>
              </w:rPr>
              <w:t>О направлении предложения по капитальному ремонту МКД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60C7" w:rsidRPr="00EB0F71" w:rsidRDefault="00F160C7" w:rsidP="00C35832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F160C7" w:rsidRDefault="00F160C7" w:rsidP="00F160C7">
      <w:pPr>
        <w:spacing w:after="120" w:line="240" w:lineRule="atLeast"/>
        <w:jc w:val="both"/>
        <w:rPr>
          <w:sz w:val="28"/>
          <w:szCs w:val="28"/>
        </w:rPr>
      </w:pPr>
    </w:p>
    <w:p w:rsidR="00F160C7" w:rsidRPr="00862F55" w:rsidRDefault="00F160C7" w:rsidP="00F160C7">
      <w:pPr>
        <w:jc w:val="center"/>
        <w:outlineLvl w:val="0"/>
      </w:pPr>
      <w:r w:rsidRPr="005C6F5F">
        <w:t>Уважаемые собственники</w:t>
      </w:r>
      <w:r>
        <w:t xml:space="preserve"> помещений</w:t>
      </w:r>
      <w:r w:rsidRPr="005C6F5F">
        <w:t>!</w:t>
      </w:r>
      <w:r w:rsidRPr="005C6F5F">
        <w:rPr>
          <w:sz w:val="20"/>
          <w:szCs w:val="20"/>
        </w:rPr>
        <w:t xml:space="preserve">        </w:t>
      </w:r>
    </w:p>
    <w:p w:rsidR="00F160C7" w:rsidRDefault="00F160C7" w:rsidP="00F160C7">
      <w:pPr>
        <w:ind w:firstLine="708"/>
        <w:jc w:val="both"/>
      </w:pPr>
      <w:r w:rsidRPr="005C6F5F">
        <w:t xml:space="preserve">В соответствии с ч. 3 ст. 189 </w:t>
      </w:r>
      <w:r w:rsidRPr="005C6F5F">
        <w:rPr>
          <w:lang w:eastAsia="zh-TW"/>
        </w:rPr>
        <w:t>Жилищного кодекса Российской Федерации</w:t>
      </w:r>
      <w:r w:rsidRPr="005C6F5F">
        <w:t xml:space="preserve"> </w:t>
      </w:r>
      <w:r>
        <w:t xml:space="preserve">направляем Вам </w:t>
      </w:r>
      <w:r w:rsidRPr="005C6F5F">
        <w:t>предложен</w:t>
      </w:r>
      <w:r>
        <w:t>ие</w:t>
      </w:r>
      <w:r w:rsidRPr="005C6F5F">
        <w:t xml:space="preserve"> </w:t>
      </w:r>
      <w:r>
        <w:rPr>
          <w:lang w:eastAsia="zh-TW"/>
        </w:rPr>
        <w:t xml:space="preserve">по проведению капитального </w:t>
      </w:r>
      <w:r w:rsidRPr="00CF48AD">
        <w:rPr>
          <w:lang w:eastAsia="zh-TW"/>
        </w:rPr>
        <w:t>ремонт</w:t>
      </w:r>
      <w:r>
        <w:rPr>
          <w:lang w:eastAsia="zh-TW"/>
        </w:rPr>
        <w:t>а</w:t>
      </w:r>
      <w:r w:rsidRPr="00CF48AD">
        <w:rPr>
          <w:lang w:eastAsia="zh-TW"/>
        </w:rPr>
        <w:t xml:space="preserve"> системы </w:t>
      </w:r>
      <w:r w:rsidRPr="00F160C7">
        <w:rPr>
          <w:lang w:eastAsia="zh-TW"/>
        </w:rPr>
        <w:t>электроснабжения</w:t>
      </w:r>
      <w:r>
        <w:rPr>
          <w:lang w:eastAsia="zh-TW"/>
        </w:rPr>
        <w:t xml:space="preserve"> с </w:t>
      </w:r>
      <w:r w:rsidRPr="003A25F2">
        <w:rPr>
          <w:lang w:eastAsia="zh-TW"/>
        </w:rPr>
        <w:t>установк</w:t>
      </w:r>
      <w:r>
        <w:rPr>
          <w:lang w:eastAsia="zh-TW"/>
        </w:rPr>
        <w:t>ой</w:t>
      </w:r>
      <w:r w:rsidRPr="003A25F2">
        <w:rPr>
          <w:lang w:eastAsia="zh-TW"/>
        </w:rPr>
        <w:t xml:space="preserve"> прибора учета</w:t>
      </w:r>
      <w:r>
        <w:rPr>
          <w:lang w:eastAsia="zh-TW"/>
        </w:rPr>
        <w:t xml:space="preserve"> в многоквартирном доме, расположенном по адресу: Новгородская область, </w:t>
      </w:r>
      <w:r>
        <w:t xml:space="preserve">Холмский муниципальный район, </w:t>
      </w:r>
      <w:r w:rsidRPr="00252ACE">
        <w:t>г.</w:t>
      </w:r>
      <w:r>
        <w:t xml:space="preserve"> </w:t>
      </w:r>
      <w:r w:rsidRPr="00252ACE">
        <w:t>Холм, пер.</w:t>
      </w:r>
      <w:r>
        <w:t xml:space="preserve"> </w:t>
      </w:r>
      <w:r w:rsidRPr="00252ACE">
        <w:t>Советский, д.</w:t>
      </w:r>
      <w:r>
        <w:t xml:space="preserve"> 6, </w:t>
      </w:r>
      <w:r>
        <w:rPr>
          <w:bCs/>
        </w:rPr>
        <w:t>который запланирован на 2016 год.</w:t>
      </w:r>
    </w:p>
    <w:p w:rsidR="00F160C7" w:rsidRPr="00E05246" w:rsidRDefault="00F160C7" w:rsidP="00F160C7">
      <w:pPr>
        <w:ind w:firstLine="709"/>
        <w:jc w:val="both"/>
        <w:rPr>
          <w:sz w:val="12"/>
          <w:szCs w:val="12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92"/>
      </w:tblGrid>
      <w:tr w:rsidR="00F160C7" w:rsidRPr="005C6F5F" w:rsidTr="00C35832">
        <w:trPr>
          <w:trHeight w:val="2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Pr="005C6F5F" w:rsidRDefault="00F160C7" w:rsidP="00C35832">
            <w:pPr>
              <w:jc w:val="both"/>
            </w:pPr>
            <w:r w:rsidRPr="005C6F5F">
              <w:t>Перечень и объем работ (услуг) по капитальному ремонту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P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Ремонт или замена ГРЩ (главный распределительный щит), распределительных и групповых щитов.</w:t>
            </w:r>
          </w:p>
          <w:p w:rsidR="00F160C7" w:rsidRP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Ремонт или замена внутридомовых разводящих магистралей и стояков коммунального и квартирного освещения.</w:t>
            </w:r>
          </w:p>
          <w:p w:rsidR="00F160C7" w:rsidRP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Замена ответвлений от этажных щитков или коробок квартирных счетчиков, установочных и осветительных приборов коммунального освещения.</w:t>
            </w:r>
          </w:p>
          <w:p w:rsidR="00F160C7" w:rsidRP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Замена электрических сетей для питания электрооборудования лифтов и электрооборудования для обеспечения работы инженерных систем (при наличии).</w:t>
            </w:r>
          </w:p>
          <w:p w:rsid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Выполнение проектных работ на установку коллективного (общедомового) прибора учета потребления теплоснабжения (при наличии технической возможности).</w:t>
            </w:r>
          </w:p>
          <w:p w:rsidR="00F160C7" w:rsidRPr="00F160C7" w:rsidRDefault="00F160C7" w:rsidP="00F160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F160C7">
              <w:rPr>
                <w:color w:val="333333"/>
                <w:sz w:val="22"/>
                <w:szCs w:val="22"/>
              </w:rPr>
              <w:t>Установка коллективного (общедомового) прибора учета потребления электроснабжения (при наличии технической возможности).</w:t>
            </w:r>
          </w:p>
        </w:tc>
      </w:tr>
      <w:tr w:rsidR="00F160C7" w:rsidRPr="005C6F5F" w:rsidTr="00C35832">
        <w:trPr>
          <w:trHeight w:val="5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Pr="005C6F5F" w:rsidRDefault="00F160C7" w:rsidP="00C35832">
            <w:pPr>
              <w:jc w:val="both"/>
            </w:pPr>
            <w:r>
              <w:t>Планируемая</w:t>
            </w:r>
            <w:r w:rsidRPr="005C6F5F">
              <w:t xml:space="preserve"> стоимость работ</w:t>
            </w:r>
            <w:r>
              <w:t xml:space="preserve"> и (или) услуг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Default="00F160C7" w:rsidP="00C35832">
            <w:r>
              <w:rPr>
                <w:b/>
              </w:rPr>
              <w:t xml:space="preserve">Ремонт системы </w:t>
            </w:r>
            <w:r w:rsidRPr="00F160C7">
              <w:rPr>
                <w:b/>
                <w:lang w:eastAsia="zh-TW"/>
              </w:rPr>
              <w:t>электроснабжения</w:t>
            </w:r>
            <w:r>
              <w:rPr>
                <w:b/>
              </w:rPr>
              <w:t xml:space="preserve"> – 203550,0 руб. </w:t>
            </w:r>
            <w:r w:rsidRPr="00836C55">
              <w:rPr>
                <w:b/>
              </w:rPr>
              <w:t>(с НДС)</w:t>
            </w:r>
            <w:r>
              <w:t xml:space="preserve">. </w:t>
            </w:r>
          </w:p>
          <w:p w:rsidR="00F160C7" w:rsidRPr="003A25F2" w:rsidRDefault="00F160C7" w:rsidP="00C35832">
            <w:pPr>
              <w:rPr>
                <w:b/>
              </w:rPr>
            </w:pPr>
            <w:r w:rsidRPr="003A25F2">
              <w:rPr>
                <w:b/>
              </w:rPr>
              <w:t>Установка прибора учёта -</w:t>
            </w:r>
            <w:r>
              <w:rPr>
                <w:b/>
              </w:rPr>
              <w:t xml:space="preserve"> 17126,0 руб. </w:t>
            </w:r>
            <w:r w:rsidRPr="00836C55">
              <w:rPr>
                <w:b/>
              </w:rPr>
              <w:t>(с НДС)</w:t>
            </w:r>
            <w:r>
              <w:t>.</w:t>
            </w:r>
          </w:p>
          <w:p w:rsidR="00F160C7" w:rsidRPr="005C6F5F" w:rsidRDefault="00F160C7" w:rsidP="00EB0F71">
            <w:r w:rsidRPr="00DD561B">
              <w:rPr>
                <w:sz w:val="22"/>
                <w:szCs w:val="22"/>
              </w:rPr>
              <w:t>В данную стоимость не входят стоимость экспертизы и услуги технического надзора (стоимость расс</w:t>
            </w:r>
            <w:r>
              <w:rPr>
                <w:sz w:val="22"/>
                <w:szCs w:val="22"/>
              </w:rPr>
              <w:t>читана с учетом индекса цен 2015</w:t>
            </w:r>
            <w:r w:rsidRPr="00DD561B">
              <w:rPr>
                <w:sz w:val="22"/>
                <w:szCs w:val="22"/>
              </w:rPr>
              <w:t xml:space="preserve"> года и может быть пересчитана на основании действующего индекса цен на период проведения работ, но не может превышать предельную стоимость капитального ремонта </w:t>
            </w:r>
            <w:r w:rsidR="00EB0F71">
              <w:rPr>
                <w:sz w:val="22"/>
                <w:szCs w:val="22"/>
              </w:rPr>
              <w:t>инженерной системы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</w:tr>
      <w:tr w:rsidR="00F160C7" w:rsidRPr="005C6F5F" w:rsidTr="00C35832">
        <w:trPr>
          <w:trHeight w:val="5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Pr="005C6F5F" w:rsidRDefault="00F160C7" w:rsidP="00C35832">
            <w:pPr>
              <w:jc w:val="both"/>
            </w:pPr>
            <w:r w:rsidRPr="005C6F5F">
              <w:lastRenderedPageBreak/>
              <w:t>Предполагаемый срок начала работ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C7" w:rsidRPr="005C6F5F" w:rsidRDefault="00F160C7" w:rsidP="00C35832">
            <w:pPr>
              <w:jc w:val="center"/>
            </w:pPr>
            <w:r w:rsidRPr="005C6F5F">
              <w:t>20</w:t>
            </w:r>
            <w:r>
              <w:t>16</w:t>
            </w:r>
            <w:r w:rsidRPr="005C6F5F">
              <w:t xml:space="preserve"> г.</w:t>
            </w:r>
          </w:p>
        </w:tc>
      </w:tr>
      <w:tr w:rsidR="00F160C7" w:rsidRPr="005C6F5F" w:rsidTr="00C35832">
        <w:trPr>
          <w:trHeight w:val="1650"/>
        </w:trPr>
        <w:tc>
          <w:tcPr>
            <w:tcW w:w="2381" w:type="dxa"/>
            <w:shd w:val="clear" w:color="auto" w:fill="auto"/>
          </w:tcPr>
          <w:p w:rsidR="00F160C7" w:rsidRPr="005C6F5F" w:rsidRDefault="00F160C7" w:rsidP="00C35832">
            <w:pPr>
              <w:jc w:val="both"/>
            </w:pPr>
            <w:r w:rsidRPr="005C6F5F">
              <w:t>Порядок и источник финансирования</w:t>
            </w:r>
          </w:p>
        </w:tc>
        <w:tc>
          <w:tcPr>
            <w:tcW w:w="6892" w:type="dxa"/>
            <w:shd w:val="clear" w:color="auto" w:fill="auto"/>
          </w:tcPr>
          <w:p w:rsidR="00F160C7" w:rsidRPr="00EB0F71" w:rsidRDefault="00F160C7" w:rsidP="00C35832">
            <w:pPr>
              <w:jc w:val="both"/>
              <w:rPr>
                <w:sz w:val="22"/>
                <w:szCs w:val="22"/>
              </w:rPr>
            </w:pPr>
            <w:r w:rsidRPr="00EB0F71">
              <w:rPr>
                <w:sz w:val="22"/>
                <w:szCs w:val="22"/>
              </w:rPr>
              <w:t xml:space="preserve">Сумма средств, накопленных собственниками помещений в МКД в 2014 - 2015 годах составляет </w:t>
            </w:r>
            <w:r w:rsidR="00764682" w:rsidRPr="00EB0F71">
              <w:rPr>
                <w:sz w:val="22"/>
                <w:szCs w:val="22"/>
              </w:rPr>
              <w:t>–</w:t>
            </w:r>
            <w:r w:rsidRPr="00EB0F71">
              <w:rPr>
                <w:sz w:val="22"/>
                <w:szCs w:val="22"/>
              </w:rPr>
              <w:t xml:space="preserve"> </w:t>
            </w:r>
            <w:r w:rsidR="00764682" w:rsidRPr="00EB0F71">
              <w:rPr>
                <w:b/>
                <w:sz w:val="22"/>
                <w:szCs w:val="22"/>
              </w:rPr>
              <w:t xml:space="preserve">13125,42 </w:t>
            </w:r>
            <w:r w:rsidR="00EB0F71" w:rsidRPr="00EB0F71">
              <w:rPr>
                <w:sz w:val="22"/>
                <w:szCs w:val="22"/>
              </w:rPr>
              <w:t>руб</w:t>
            </w:r>
            <w:r w:rsidRPr="00EB0F71">
              <w:rPr>
                <w:sz w:val="22"/>
                <w:szCs w:val="22"/>
              </w:rPr>
              <w:t>.</w:t>
            </w:r>
          </w:p>
          <w:p w:rsidR="00F160C7" w:rsidRPr="005C6F5F" w:rsidRDefault="00F160C7" w:rsidP="00764682">
            <w:pPr>
              <w:jc w:val="both"/>
            </w:pPr>
            <w:r w:rsidRPr="00EB0F71">
              <w:rPr>
                <w:sz w:val="22"/>
                <w:szCs w:val="22"/>
              </w:rPr>
              <w:t xml:space="preserve">Средства, предоставляемые на возвратной основе для финансирования капитального ремонта общего имущества многоквартирного дома и полученные СНКО «Региональный фонд» от собственников помещений в других многоквартирных домах, расположенных на территории одного муниципального района (городского округа) и формирующих фонды капитального ремонта на счете регионального оператора составляет </w:t>
            </w:r>
            <w:r w:rsidR="00EB0F71" w:rsidRPr="00EB0F71">
              <w:rPr>
                <w:sz w:val="22"/>
                <w:szCs w:val="22"/>
              </w:rPr>
              <w:t xml:space="preserve">- </w:t>
            </w:r>
            <w:r w:rsidR="00764682" w:rsidRPr="00EB0F71">
              <w:rPr>
                <w:b/>
                <w:sz w:val="22"/>
                <w:szCs w:val="22"/>
              </w:rPr>
              <w:t xml:space="preserve">207550,58 </w:t>
            </w:r>
            <w:r w:rsidR="00EB0F71" w:rsidRPr="00EB0F71">
              <w:rPr>
                <w:sz w:val="22"/>
                <w:szCs w:val="22"/>
              </w:rPr>
              <w:t>руб</w:t>
            </w:r>
            <w:r w:rsidRPr="00EB0F71">
              <w:rPr>
                <w:sz w:val="22"/>
                <w:szCs w:val="22"/>
              </w:rPr>
              <w:t>.</w:t>
            </w:r>
          </w:p>
        </w:tc>
      </w:tr>
      <w:tr w:rsidR="00F160C7" w:rsidRPr="005C6F5F" w:rsidTr="00C35832">
        <w:trPr>
          <w:trHeight w:val="280"/>
        </w:trPr>
        <w:tc>
          <w:tcPr>
            <w:tcW w:w="2381" w:type="dxa"/>
            <w:shd w:val="clear" w:color="auto" w:fill="auto"/>
          </w:tcPr>
          <w:p w:rsidR="00F160C7" w:rsidRPr="005C6F5F" w:rsidRDefault="00F160C7" w:rsidP="00C35832">
            <w:pPr>
              <w:jc w:val="both"/>
            </w:pPr>
            <w:r w:rsidRPr="005C6F5F">
              <w:t>Другие предложения</w:t>
            </w:r>
          </w:p>
        </w:tc>
        <w:tc>
          <w:tcPr>
            <w:tcW w:w="6892" w:type="dxa"/>
            <w:shd w:val="clear" w:color="auto" w:fill="auto"/>
          </w:tcPr>
          <w:p w:rsidR="00F160C7" w:rsidRPr="005C6F5F" w:rsidRDefault="00F160C7" w:rsidP="00C35832">
            <w:pPr>
              <w:jc w:val="center"/>
            </w:pPr>
          </w:p>
        </w:tc>
      </w:tr>
    </w:tbl>
    <w:p w:rsidR="00F160C7" w:rsidRPr="00E05246" w:rsidRDefault="00F160C7" w:rsidP="00F160C7">
      <w:pPr>
        <w:ind w:firstLine="709"/>
        <w:jc w:val="both"/>
        <w:rPr>
          <w:sz w:val="12"/>
          <w:szCs w:val="12"/>
        </w:rPr>
      </w:pPr>
    </w:p>
    <w:p w:rsidR="00F160C7" w:rsidRPr="005C6F5F" w:rsidRDefault="00F160C7" w:rsidP="00F160C7">
      <w:pPr>
        <w:ind w:firstLine="709"/>
        <w:jc w:val="both"/>
        <w:rPr>
          <w:lang w:eastAsia="zh-TW"/>
        </w:rPr>
      </w:pPr>
      <w:r w:rsidRPr="005C6F5F">
        <w:rPr>
          <w:lang w:eastAsia="zh-TW"/>
        </w:rPr>
        <w:t>В соответствии с ч. 4 ст. 189 Жилищного кодекса Российской Федерации собственники помещений в многоквартирном доме, формирующие фонд капитального ремонта на счете регионального оператора, на общем собрании собственников помещений в многоквартирном доме обязаны рассмотреть указанные предложения и принять решение о проведении капитального ремонта общего имущества в многоквартирном доме.</w:t>
      </w:r>
    </w:p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lang w:eastAsia="zh-TW"/>
        </w:rPr>
      </w:pPr>
      <w:r w:rsidRPr="005C6F5F">
        <w:rPr>
          <w:lang w:eastAsia="zh-TW"/>
        </w:rPr>
        <w:t>Решением общего собрания собственников помещений в многоквартирном доме должны быть определены или утверждены:</w:t>
      </w:r>
    </w:p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lang w:eastAsia="zh-TW"/>
        </w:rPr>
      </w:pPr>
      <w:bookmarkStart w:id="1" w:name="sub_18951"/>
      <w:r w:rsidRPr="005C6F5F">
        <w:rPr>
          <w:lang w:eastAsia="zh-TW"/>
        </w:rPr>
        <w:t>1) перечень работ по капитальному ремонту;</w:t>
      </w:r>
    </w:p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lang w:eastAsia="zh-TW"/>
        </w:rPr>
      </w:pPr>
      <w:bookmarkStart w:id="2" w:name="sub_18952"/>
      <w:bookmarkEnd w:id="1"/>
      <w:r w:rsidRPr="005C6F5F">
        <w:rPr>
          <w:lang w:eastAsia="zh-TW"/>
        </w:rPr>
        <w:t xml:space="preserve">2) </w:t>
      </w:r>
      <w:r>
        <w:rPr>
          <w:lang w:eastAsia="zh-TW"/>
        </w:rPr>
        <w:t>предварительная стоимость работ (услуг)</w:t>
      </w:r>
      <w:r w:rsidRPr="005C6F5F">
        <w:rPr>
          <w:lang w:eastAsia="zh-TW"/>
        </w:rPr>
        <w:t>;</w:t>
      </w:r>
    </w:p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lang w:eastAsia="zh-TW"/>
        </w:rPr>
      </w:pPr>
      <w:bookmarkStart w:id="3" w:name="sub_18953"/>
      <w:bookmarkEnd w:id="2"/>
      <w:r w:rsidRPr="005C6F5F">
        <w:rPr>
          <w:lang w:eastAsia="zh-TW"/>
        </w:rPr>
        <w:t>3) сроки проведения капитального ремонта;</w:t>
      </w:r>
    </w:p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lang w:eastAsia="zh-TW"/>
        </w:rPr>
      </w:pPr>
      <w:bookmarkStart w:id="4" w:name="sub_18954"/>
      <w:bookmarkEnd w:id="3"/>
      <w:r w:rsidRPr="005C6F5F">
        <w:rPr>
          <w:lang w:eastAsia="zh-TW"/>
        </w:rPr>
        <w:t>4) источники финансирования капитального ремонта;</w:t>
      </w:r>
    </w:p>
    <w:bookmarkEnd w:id="4"/>
    <w:p w:rsidR="00F160C7" w:rsidRPr="005C6F5F" w:rsidRDefault="00F160C7" w:rsidP="00F160C7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zh-TW"/>
        </w:rPr>
      </w:pPr>
      <w:r w:rsidRPr="005C6F5F">
        <w:rPr>
          <w:lang w:eastAsia="zh-TW"/>
        </w:rPr>
        <w:t>5)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F160C7" w:rsidRPr="005C6F5F" w:rsidRDefault="00F160C7" w:rsidP="00F160C7">
      <w:pPr>
        <w:autoSpaceDE w:val="0"/>
        <w:autoSpaceDN w:val="0"/>
        <w:adjustRightInd w:val="0"/>
        <w:ind w:firstLine="720"/>
        <w:jc w:val="both"/>
        <w:rPr>
          <w:lang w:eastAsia="zh-TW"/>
        </w:rPr>
      </w:pPr>
      <w:r w:rsidRPr="005C6F5F">
        <w:rPr>
          <w:lang w:eastAsia="zh-TW"/>
        </w:rPr>
        <w:t xml:space="preserve">На основании </w:t>
      </w:r>
      <w:r>
        <w:rPr>
          <w:lang w:eastAsia="zh-TW"/>
        </w:rPr>
        <w:t>из</w:t>
      </w:r>
      <w:r w:rsidRPr="005C6F5F">
        <w:rPr>
          <w:lang w:eastAsia="zh-TW"/>
        </w:rPr>
        <w:t xml:space="preserve">ложенного, </w:t>
      </w:r>
      <w:r>
        <w:rPr>
          <w:lang w:eastAsia="zh-TW"/>
        </w:rPr>
        <w:t>СНКО «Региональный фонд» просит</w:t>
      </w:r>
      <w:r w:rsidRPr="005C6F5F">
        <w:rPr>
          <w:lang w:eastAsia="zh-TW"/>
        </w:rPr>
        <w:t xml:space="preserve"> принять на общем собрании собственников помещений соответствующее решение о проведении капитального ремонта общего имущества в МКД и направить его в адрес </w:t>
      </w:r>
      <w:r>
        <w:rPr>
          <w:lang w:eastAsia="zh-TW"/>
        </w:rPr>
        <w:t>регионального оператора</w:t>
      </w:r>
      <w:r w:rsidRPr="005C6F5F">
        <w:rPr>
          <w:lang w:eastAsia="zh-TW"/>
        </w:rPr>
        <w:t xml:space="preserve"> не позднее чем через три месяца</w:t>
      </w:r>
      <w:r>
        <w:rPr>
          <w:lang w:eastAsia="zh-TW"/>
        </w:rPr>
        <w:t xml:space="preserve"> с момента получения предложения</w:t>
      </w:r>
      <w:r w:rsidRPr="005C6F5F">
        <w:rPr>
          <w:lang w:eastAsia="zh-TW"/>
        </w:rPr>
        <w:t>.</w:t>
      </w:r>
    </w:p>
    <w:p w:rsidR="00F160C7" w:rsidRDefault="00F160C7" w:rsidP="00F160C7">
      <w:pPr>
        <w:autoSpaceDE w:val="0"/>
        <w:autoSpaceDN w:val="0"/>
        <w:adjustRightInd w:val="0"/>
        <w:ind w:firstLine="720"/>
        <w:jc w:val="both"/>
        <w:rPr>
          <w:lang w:eastAsia="zh-TW"/>
        </w:rPr>
      </w:pPr>
      <w:r w:rsidRPr="005C6F5F">
        <w:rPr>
          <w:lang w:eastAsia="zh-TW"/>
        </w:rPr>
        <w:t>В случае, если в указанный срок собственники помещений в многоквартирном доме, формирующие фонд капитального ремонта на счете регионального оператора, не примут решение о проведении капитального ремонта общего имущества в этом многоквартирном доме, орг</w:t>
      </w:r>
      <w:r>
        <w:rPr>
          <w:lang w:eastAsia="zh-TW"/>
        </w:rPr>
        <w:t>ан местного самоуправления прим</w:t>
      </w:r>
      <w:r w:rsidRPr="005C6F5F">
        <w:rPr>
          <w:lang w:eastAsia="zh-TW"/>
        </w:rPr>
        <w:t xml:space="preserve">ет решение о проведении такого капитального ремонта в соответствии с </w:t>
      </w:r>
      <w:r>
        <w:rPr>
          <w:lang w:eastAsia="zh-TW"/>
        </w:rPr>
        <w:t>региональной</w:t>
      </w:r>
      <w:r w:rsidRPr="005C6F5F">
        <w:rPr>
          <w:lang w:eastAsia="zh-TW"/>
        </w:rPr>
        <w:t xml:space="preserve"> программой капитального ремонта</w:t>
      </w:r>
      <w:r>
        <w:rPr>
          <w:lang w:eastAsia="zh-TW"/>
        </w:rPr>
        <w:t>, утвержденной постановлением Правительства Новгородской области                       от 02 февраля 2014 года № 46, по предложениям</w:t>
      </w:r>
      <w:r w:rsidRPr="005C6F5F">
        <w:rPr>
          <w:lang w:eastAsia="zh-TW"/>
        </w:rPr>
        <w:t xml:space="preserve"> регионального оператора.</w:t>
      </w:r>
    </w:p>
    <w:p w:rsidR="00F160C7" w:rsidRPr="00A706A8" w:rsidRDefault="00F160C7" w:rsidP="00F160C7">
      <w:pPr>
        <w:autoSpaceDE w:val="0"/>
        <w:autoSpaceDN w:val="0"/>
        <w:adjustRightInd w:val="0"/>
        <w:ind w:firstLine="720"/>
        <w:jc w:val="both"/>
        <w:rPr>
          <w:lang w:eastAsia="zh-TW"/>
        </w:rPr>
      </w:pPr>
      <w:r>
        <w:rPr>
          <w:lang w:eastAsia="zh-TW"/>
        </w:rPr>
        <w:t xml:space="preserve">Образец протокола и проектно-сметная документация размещена на сайте </w:t>
      </w:r>
      <w:hyperlink r:id="rId7" w:history="1">
        <w:r w:rsidRPr="00DC3A5A">
          <w:rPr>
            <w:rStyle w:val="a6"/>
            <w:lang w:val="en-US" w:eastAsia="zh-TW"/>
          </w:rPr>
          <w:t>www</w:t>
        </w:r>
        <w:r w:rsidRPr="00DC3A5A">
          <w:rPr>
            <w:rStyle w:val="a6"/>
            <w:lang w:eastAsia="zh-TW"/>
          </w:rPr>
          <w:t>.kaprem</w:t>
        </w:r>
        <w:proofErr w:type="spellStart"/>
        <w:r w:rsidRPr="00DC3A5A">
          <w:rPr>
            <w:rStyle w:val="a6"/>
            <w:lang w:val="en-US" w:eastAsia="zh-TW"/>
          </w:rPr>
          <w:t>ont</w:t>
        </w:r>
        <w:proofErr w:type="spellEnd"/>
        <w:r w:rsidRPr="00DC3A5A">
          <w:rPr>
            <w:rStyle w:val="a6"/>
            <w:lang w:eastAsia="zh-TW"/>
          </w:rPr>
          <w:t>53.ru</w:t>
        </w:r>
      </w:hyperlink>
      <w:r w:rsidRPr="00A706A8">
        <w:rPr>
          <w:lang w:eastAsia="zh-TW"/>
        </w:rPr>
        <w:t xml:space="preserve"> </w:t>
      </w:r>
      <w:r>
        <w:rPr>
          <w:lang w:eastAsia="zh-TW"/>
        </w:rPr>
        <w:t>в разделе Информация подраздела Собственникам.</w:t>
      </w:r>
    </w:p>
    <w:p w:rsidR="00F160C7" w:rsidRDefault="00F160C7" w:rsidP="00F160C7">
      <w:pPr>
        <w:jc w:val="both"/>
        <w:rPr>
          <w:b/>
          <w:sz w:val="28"/>
          <w:szCs w:val="28"/>
        </w:rPr>
      </w:pPr>
    </w:p>
    <w:p w:rsidR="00F160C7" w:rsidRDefault="00F160C7" w:rsidP="00F160C7">
      <w:pPr>
        <w:jc w:val="both"/>
        <w:rPr>
          <w:b/>
          <w:sz w:val="28"/>
          <w:szCs w:val="28"/>
        </w:rPr>
      </w:pPr>
      <w:r w:rsidRPr="00B20EA8">
        <w:rPr>
          <w:b/>
          <w:sz w:val="28"/>
          <w:szCs w:val="28"/>
        </w:rPr>
        <w:t xml:space="preserve">Генеральный директор </w:t>
      </w:r>
    </w:p>
    <w:p w:rsidR="00F160C7" w:rsidRPr="00ED0E2B" w:rsidRDefault="00F160C7" w:rsidP="00F160C7">
      <w:pPr>
        <w:jc w:val="both"/>
        <w:rPr>
          <w:b/>
          <w:sz w:val="28"/>
          <w:szCs w:val="28"/>
        </w:rPr>
      </w:pPr>
      <w:r w:rsidRPr="00B20EA8">
        <w:rPr>
          <w:b/>
          <w:sz w:val="28"/>
          <w:szCs w:val="28"/>
        </w:rPr>
        <w:t>СНКО</w:t>
      </w:r>
      <w:r>
        <w:rPr>
          <w:b/>
          <w:sz w:val="28"/>
          <w:szCs w:val="28"/>
        </w:rPr>
        <w:t xml:space="preserve"> </w:t>
      </w:r>
      <w:r w:rsidRPr="00B20EA8">
        <w:rPr>
          <w:b/>
          <w:sz w:val="28"/>
          <w:szCs w:val="28"/>
        </w:rPr>
        <w:t xml:space="preserve">«Региональный </w:t>
      </w:r>
      <w:proofErr w:type="gramStart"/>
      <w:r w:rsidRPr="00B20EA8">
        <w:rPr>
          <w:b/>
          <w:sz w:val="28"/>
          <w:szCs w:val="28"/>
        </w:rPr>
        <w:t xml:space="preserve">фонд»   </w:t>
      </w:r>
      <w:proofErr w:type="gramEnd"/>
      <w:r w:rsidRPr="00B20EA8">
        <w:rPr>
          <w:b/>
          <w:sz w:val="28"/>
          <w:szCs w:val="28"/>
        </w:rPr>
        <w:t xml:space="preserve">                                                     А.Ю. Уткин    </w:t>
      </w:r>
      <w:r w:rsidRPr="00B20EA8">
        <w:rPr>
          <w:b/>
          <w:sz w:val="28"/>
          <w:szCs w:val="28"/>
        </w:rPr>
        <w:tab/>
      </w:r>
    </w:p>
    <w:p w:rsidR="00F160C7" w:rsidRDefault="00F160C7" w:rsidP="00F160C7"/>
    <w:p w:rsidR="00F160C7" w:rsidRDefault="00F160C7" w:rsidP="00F160C7"/>
    <w:p w:rsidR="00F160C7" w:rsidRDefault="00F160C7" w:rsidP="00F160C7"/>
    <w:p w:rsidR="00F160C7" w:rsidRDefault="00F160C7" w:rsidP="00F160C7"/>
    <w:p w:rsidR="00F160C7" w:rsidRDefault="00F160C7" w:rsidP="00F160C7"/>
    <w:p w:rsidR="00F160C7" w:rsidRDefault="00F160C7" w:rsidP="00F160C7"/>
    <w:p w:rsidR="0080287C" w:rsidRDefault="0080287C"/>
    <w:sectPr w:rsidR="0080287C" w:rsidSect="0074143F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E4" w:rsidRDefault="00764682">
      <w:r>
        <w:separator/>
      </w:r>
    </w:p>
  </w:endnote>
  <w:endnote w:type="continuationSeparator" w:id="0">
    <w:p w:rsidR="00CE38E4" w:rsidRDefault="007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BD" w:rsidRDefault="00F160C7">
    <w:pPr>
      <w:pStyle w:val="a7"/>
    </w:pPr>
    <w:r>
      <w:t>Серова Елена Анатольевна</w:t>
    </w:r>
  </w:p>
  <w:p w:rsidR="00FC57BD" w:rsidRDefault="00F160C7" w:rsidP="00FC57BD">
    <w:pPr>
      <w:pStyle w:val="a7"/>
    </w:pPr>
    <w:r>
      <w:t>се 16.06.2015</w:t>
    </w:r>
  </w:p>
  <w:p w:rsidR="00836C55" w:rsidRDefault="00F160C7" w:rsidP="00FC57BD">
    <w:pPr>
      <w:pStyle w:val="a7"/>
    </w:pPr>
    <w:r>
      <w:t>тел. (88162)782-032</w:t>
    </w:r>
  </w:p>
  <w:p w:rsidR="00FC57BD" w:rsidRDefault="00EB0F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E4" w:rsidRDefault="00764682">
      <w:r>
        <w:separator/>
      </w:r>
    </w:p>
  </w:footnote>
  <w:footnote w:type="continuationSeparator" w:id="0">
    <w:p w:rsidR="00CE38E4" w:rsidRDefault="007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43" w:rsidRDefault="00F160C7" w:rsidP="00C91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643" w:rsidRDefault="00EB0F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43" w:rsidRDefault="00F160C7" w:rsidP="00C91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F71">
      <w:rPr>
        <w:rStyle w:val="a5"/>
        <w:noProof/>
      </w:rPr>
      <w:t>2</w:t>
    </w:r>
    <w:r>
      <w:rPr>
        <w:rStyle w:val="a5"/>
      </w:rPr>
      <w:fldChar w:fldCharType="end"/>
    </w:r>
  </w:p>
  <w:p w:rsidR="00266643" w:rsidRDefault="00EB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C7"/>
    <w:rsid w:val="00764682"/>
    <w:rsid w:val="0080287C"/>
    <w:rsid w:val="00CE38E4"/>
    <w:rsid w:val="00EB0F71"/>
    <w:rsid w:val="00F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67EC-D59F-4948-AF51-6BC4BFE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16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60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16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6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60C7"/>
  </w:style>
  <w:style w:type="character" w:styleId="a6">
    <w:name w:val="Hyperlink"/>
    <w:rsid w:val="00F160C7"/>
    <w:rPr>
      <w:color w:val="0000FF"/>
      <w:u w:val="single"/>
    </w:rPr>
  </w:style>
  <w:style w:type="paragraph" w:styleId="a7">
    <w:name w:val="footer"/>
    <w:basedOn w:val="a"/>
    <w:link w:val="a8"/>
    <w:rsid w:val="00F16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160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premont53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premont53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2015-06-19T08:08:00Z</dcterms:created>
  <dcterms:modified xsi:type="dcterms:W3CDTF">2015-06-27T13:20:00Z</dcterms:modified>
</cp:coreProperties>
</file>